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7C" w:rsidRDefault="00666D7C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666D7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66D7C" w:rsidRDefault="00ED38E0">
            <w:pPr>
              <w:pStyle w:val="ConsPlusNormal0"/>
            </w:pPr>
            <w:r>
              <w:t>11 августа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66D7C" w:rsidRDefault="00ED38E0">
            <w:pPr>
              <w:pStyle w:val="ConsPlusNormal0"/>
              <w:jc w:val="right"/>
            </w:pPr>
            <w:r>
              <w:t>N 135-ФЗ</w:t>
            </w:r>
          </w:p>
        </w:tc>
      </w:tr>
    </w:tbl>
    <w:p w:rsidR="00666D7C" w:rsidRDefault="00666D7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6D7C" w:rsidRDefault="00666D7C">
      <w:pPr>
        <w:pStyle w:val="ConsPlusNormal0"/>
        <w:jc w:val="center"/>
      </w:pPr>
    </w:p>
    <w:p w:rsidR="00666D7C" w:rsidRDefault="00ED38E0">
      <w:pPr>
        <w:pStyle w:val="ConsPlusTitle0"/>
        <w:jc w:val="center"/>
      </w:pPr>
      <w:r>
        <w:t>РОССИЙСКАЯ ФЕДЕРАЦИЯ</w:t>
      </w:r>
    </w:p>
    <w:p w:rsidR="00666D7C" w:rsidRDefault="00666D7C">
      <w:pPr>
        <w:pStyle w:val="ConsPlusTitle0"/>
        <w:jc w:val="center"/>
      </w:pPr>
    </w:p>
    <w:p w:rsidR="00666D7C" w:rsidRDefault="00ED38E0">
      <w:pPr>
        <w:pStyle w:val="ConsPlusTitle0"/>
        <w:jc w:val="center"/>
      </w:pPr>
      <w:r>
        <w:t>ФЕДЕРАЛЬНЫЙ ЗАКОН</w:t>
      </w:r>
    </w:p>
    <w:p w:rsidR="00666D7C" w:rsidRDefault="00666D7C">
      <w:pPr>
        <w:pStyle w:val="ConsPlusTitle0"/>
        <w:jc w:val="center"/>
      </w:pPr>
    </w:p>
    <w:p w:rsidR="00666D7C" w:rsidRDefault="00ED38E0">
      <w:pPr>
        <w:pStyle w:val="ConsPlusTitle0"/>
        <w:jc w:val="center"/>
      </w:pPr>
      <w:r>
        <w:t>О БЛАГОТВОРИТЕЛЬНОЙ ДЕЯТЕЛЬНОСТИ</w:t>
      </w:r>
    </w:p>
    <w:p w:rsidR="00666D7C" w:rsidRDefault="00ED38E0">
      <w:pPr>
        <w:pStyle w:val="ConsPlusTitle0"/>
        <w:jc w:val="center"/>
      </w:pPr>
      <w:r>
        <w:t>И ДОБРОВОЛЬЧЕСТВЕ (ВОЛОНТЕРСТВЕ)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jc w:val="right"/>
      </w:pPr>
      <w:r>
        <w:t>Принят</w:t>
      </w:r>
    </w:p>
    <w:p w:rsidR="00666D7C" w:rsidRDefault="00ED38E0">
      <w:pPr>
        <w:pStyle w:val="ConsPlusNormal0"/>
        <w:jc w:val="right"/>
      </w:pPr>
      <w:r>
        <w:t>Государственной Думой</w:t>
      </w:r>
    </w:p>
    <w:p w:rsidR="00666D7C" w:rsidRDefault="00ED38E0">
      <w:pPr>
        <w:pStyle w:val="ConsPlusNormal0"/>
        <w:jc w:val="right"/>
      </w:pPr>
      <w:r>
        <w:t>7 июля 1995 года</w:t>
      </w:r>
    </w:p>
    <w:p w:rsidR="00666D7C" w:rsidRDefault="00666D7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66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D7C" w:rsidRDefault="00666D7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D7C" w:rsidRDefault="00666D7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21.03.2002 </w:t>
            </w:r>
            <w:hyperlink r:id="rId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25.07.2002 </w:t>
            </w:r>
            <w:hyperlink r:id="rId7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04.07.2003 </w:t>
            </w:r>
            <w:hyperlink r:id="rId8" w:tooltip="Федеральный закон от 04.07.2003 N 94-ФЗ (ред. от 09.03.2016) &quot;О внесении изменений и дополнений в некоторые законодательные акты Российской Федерации в связи с принятием Федерального закона &quot;Об основных гарантиях избирательных прав и права на участие в референ">
              <w:r>
                <w:rPr>
                  <w:color w:val="0000FF"/>
                </w:rPr>
                <w:t>N 94-ФЗ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9" w:tooltip="Федеральный закон от 22.08.2004 N 122-ФЗ (ред. от 23.07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30.12.2006 </w:t>
            </w:r>
            <w:hyperlink r:id="rId10" w:tooltip="Федеральный закон от 30.12.2006 N 276-ФЗ (ред. от 19.07.2007) &quot;О внесении изменений в отдельные законодательные акты Российской Федерации в связи с принятием Федерального закона &quot;О порядке формирования и использования целевого капитала некоммерческих организац">
              <w:r>
                <w:rPr>
                  <w:color w:val="0000FF"/>
                </w:rPr>
                <w:t>N 276-ФЗ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1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23.12.2010 </w:t>
            </w:r>
            <w:hyperlink r:id="rId12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      <w:r>
                <w:rPr>
                  <w:color w:val="0000FF"/>
                </w:rPr>
                <w:t>N 383-ФЗ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05.05.2014 </w:t>
            </w:r>
            <w:hyperlink r:id="rId13" w:tooltip="Федеральный закон от 05.05.2014 N 103-ФЗ &quot;О внесении изменения в статью 2 Федерального закона &quot;О благотворительной деятельности и благотворительных организациях&quot; {КонсультантПлюс}">
              <w:r>
                <w:rPr>
                  <w:color w:val="0000FF"/>
                </w:rPr>
                <w:t>N 103-ФЗ</w:t>
              </w:r>
            </w:hyperlink>
            <w:r>
              <w:rPr>
                <w:color w:val="392C69"/>
              </w:rPr>
              <w:t xml:space="preserve">, от 05.02.2018 </w:t>
            </w:r>
            <w:hyperlink r:id="rId14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18.12.2018 </w:t>
            </w:r>
            <w:hyperlink r:id="rId15" w:tooltip="Федеральный закон от 18.12.2018 N 469-ФЗ &quot;О внесении изменений в статью 45 Федерального закона &quot;Об объектах культурного наследия (памятниках истории и культуры) народов Российской Федерации&quot; и статью 3 Федерального закона &quot;О благотворительной деятельности и до">
              <w:r>
                <w:rPr>
                  <w:color w:val="0000FF"/>
                </w:rPr>
                <w:t>N 469-ФЗ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07.04.2020 </w:t>
            </w:r>
            <w:hyperlink r:id="rId16" w:tooltip="Федеральный закон от 07.04.2020 N 113-ФЗ &quot;О внесении изменения в Федеральный закон &quot;О благотворительной деятельности и добровольчестве (волонтерстве)&quot; {КонсультантПлюс}">
              <w:r>
                <w:rPr>
                  <w:color w:val="0000FF"/>
                </w:rPr>
                <w:t>N 113-ФЗ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17" w:tooltip="Федеральный закон от 31.07.2020 N 282-ФЗ &quot;О внесении изменений в Федеральный закон &quot;О благотворительной деятельности и добровольчестве (волонтерстве)&quot; и Федеральный закон &quot;О порядке формирования и использования целевого капитала некоммерческих организаций&quot; {Ко">
              <w:r>
                <w:rPr>
                  <w:color w:val="0000FF"/>
                </w:rPr>
                <w:t>N 282-Ф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18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19" w:tooltip="Федеральный закон от 14.07.2022 N 340-ФЗ &quot;О внесении изменений в статью 2 Федерального закона &quot;О благотворительной деятельности и добровольчестве (волонтерстве)&quot; {КонсультантПлюс}">
              <w:r>
                <w:rPr>
                  <w:color w:val="0000FF"/>
                </w:rPr>
                <w:t>N 340-ФЗ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20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 xml:space="preserve">, от 21.11.2022 </w:t>
            </w:r>
            <w:hyperlink r:id="rId21" w:tooltip="Федеральный закон от 21.11.2022 N 439-ФЗ &quot;О внесении изменений в статью 17.1 Федерального закона &quot;О благотворительной деятельности и добровольчестве (волонтерстве)&quot; {КонсультантПлюс}">
              <w:r>
                <w:rPr>
                  <w:color w:val="0000FF"/>
                </w:rPr>
                <w:t>N 439-Ф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19.10.2023 </w:t>
            </w:r>
            <w:hyperlink r:id="rId22" w:tooltip="Федеральный закон от 19.10.2023 N 50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503-ФЗ</w:t>
              </w:r>
            </w:hyperlink>
            <w:r>
              <w:rPr>
                <w:color w:val="392C69"/>
              </w:rPr>
              <w:t xml:space="preserve">, от 27.11.2023 </w:t>
            </w:r>
            <w:hyperlink r:id="rId23" w:tooltip="Федеральный закон от 27.11.2023 N 5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558-ФЗ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24" w:tooltip="Федеральный закон от 08.08.2024 N 265-ФЗ &quot;О внесении изменения в статью 2 Федерального закона &quot;О благотворительной деятельности и добровольчестве (волонтерстве)&quot; {КонсультантПлюс}">
              <w:r>
                <w:rPr>
                  <w:color w:val="0000FF"/>
                </w:rPr>
                <w:t>N 265-ФЗ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25" w:tooltip="Федеральный закон от 08.08.2024 N 32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322-ФЗ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26" w:tooltip="Федеральный закон от 28.12.2024 N 55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554-ФЗ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27" w:tooltip="Федеральный закон от 31.07.2025 N 31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28.12.2025 </w:t>
            </w:r>
            <w:hyperlink r:id="rId28" w:tooltip="Федеральный закон от 28.12.2025 N 51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511-ФЗ</w:t>
              </w:r>
            </w:hyperlink>
            <w:r>
              <w:rPr>
                <w:color w:val="392C69"/>
              </w:rPr>
              <w:t xml:space="preserve">, от 20.02.2026 </w:t>
            </w:r>
            <w:hyperlink r:id="rId29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 xml:space="preserve">, от 26.07.2026 </w:t>
            </w:r>
            <w:hyperlink r:id="rId30" w:tooltip="Федеральный закон от 26.07.2026 N 267-ФЗ &quot;О внесении изменения в статью 2 Федерального закона &quot;О благотворительной деятельности и добровольчестве (волонтерстве)&quot; {КонсультантПлюс}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>,</w:t>
            </w:r>
          </w:p>
          <w:p w:rsidR="00666D7C" w:rsidRDefault="00ED38E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04.08.2026 </w:t>
            </w:r>
            <w:hyperlink r:id="rId31" w:tooltip="Федеральный закон от 04.08.2026 N 311-ФЗ &quot;О внесении изменений в Федеральный закон &quot;О молодежной политике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311-ФЗ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D7C" w:rsidRDefault="00666D7C">
            <w:pPr>
              <w:pStyle w:val="ConsPlusNormal0"/>
            </w:pPr>
          </w:p>
        </w:tc>
      </w:tr>
    </w:tbl>
    <w:p w:rsidR="00666D7C" w:rsidRDefault="00666D7C">
      <w:pPr>
        <w:pStyle w:val="ConsPlusNormal0"/>
        <w:jc w:val="center"/>
      </w:pPr>
    </w:p>
    <w:p w:rsidR="00666D7C" w:rsidRDefault="00ED38E0">
      <w:pPr>
        <w:pStyle w:val="ConsPlusNormal0"/>
        <w:ind w:firstLine="540"/>
        <w:jc w:val="both"/>
      </w:pPr>
      <w:r>
        <w:t>Настоящий Федеральный закон устанавливает основы правового регулирования бла</w:t>
      </w:r>
      <w:r>
        <w:t>готворительной и добровольческой (волонтерской)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</w:t>
      </w:r>
      <w:r>
        <w:t>пространения и развития благотворительной и добровольческой (волонтерской) деятельности в Российской Федерации.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32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</w:t>
      </w:r>
      <w:r>
        <w:t>й капитал, устанавливаются иными федеральными законами.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33" w:tooltip="Федеральный закон от 30.12.2006 N 276-ФЗ (ред. от 19.07.2007) &quot;О внесении изменений в отдельные законодательные акты Российской Федерации в связи с принятием Федерального закона &quot;О порядке формирования и использования целевого капитала некоммерческих организац">
        <w:r>
          <w:rPr>
            <w:color w:val="0000FF"/>
          </w:rPr>
          <w:t>законом</w:t>
        </w:r>
      </w:hyperlink>
      <w:r>
        <w:t xml:space="preserve"> от 30.12.2006 N 276-ФЗ)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jc w:val="center"/>
        <w:outlineLvl w:val="0"/>
      </w:pPr>
      <w:r>
        <w:t>Раздел I. ОБЩИ</w:t>
      </w:r>
      <w:r>
        <w:t>Е ПОЛОЖЕНИЯ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1. Благотворительная и добровольческая (волонтерская) деятельность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34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lastRenderedPageBreak/>
        <w:t>Под благотворительной деятельностью понимается добровольная деятельность граждан и юридических лиц по бескорыстно</w:t>
      </w:r>
      <w:r>
        <w:t>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Под добровольческой (волонтерской) деятельностью пон</w:t>
      </w:r>
      <w:r>
        <w:t xml:space="preserve">имается добровольная деятельность в форме безвозмездного выполнения работ и (или) оказания услуг в целях, указанных в </w:t>
      </w:r>
      <w:hyperlink w:anchor="P44" w:tooltip="1. Благотворительная и добровольческая (волонтерская) деятельность осуществляется в целях:">
        <w:r>
          <w:rPr>
            <w:color w:val="0000FF"/>
          </w:rPr>
          <w:t xml:space="preserve">пункте 1 статьи </w:t>
        </w:r>
        <w:r>
          <w:rPr>
            <w:color w:val="0000FF"/>
          </w:rPr>
          <w:t>2</w:t>
        </w:r>
      </w:hyperlink>
      <w:r>
        <w:t xml:space="preserve"> настоящего Федерального закона.</w:t>
      </w:r>
    </w:p>
    <w:p w:rsidR="00666D7C" w:rsidRDefault="00ED38E0">
      <w:pPr>
        <w:pStyle w:val="ConsPlusNormal0"/>
        <w:jc w:val="both"/>
      </w:pPr>
      <w:r>
        <w:t xml:space="preserve">(часть вторая введена Федеральным </w:t>
      </w:r>
      <w:hyperlink r:id="rId35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законом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Часть третья утратила силу с 1 января 2024 года. - Федеральный </w:t>
      </w:r>
      <w:hyperlink r:id="rId36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27.11.2023 N 558</w:t>
      </w:r>
      <w:r>
        <w:t>-ФЗ.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bookmarkStart w:id="1" w:name="P41"/>
      <w:bookmarkEnd w:id="1"/>
      <w:r>
        <w:t>Статья 2. Цели благотворительной и добровольческой (волонтерской) деятельности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37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bookmarkStart w:id="2" w:name="P44"/>
      <w:bookmarkEnd w:id="2"/>
      <w:r>
        <w:t>1. Благотворительная и добровольческая (волонтерская) деятельность осуществляется в целях: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38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</w:t>
      </w:r>
      <w:r>
        <w:t>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участия в ликвидации чрезвычайных ситуаций и их последствий, профилактике и тушении пожаров, проведении </w:t>
      </w:r>
      <w:r>
        <w:t>аварийно-спасательных работ, а также 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666D7C" w:rsidRDefault="00ED38E0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39" w:tooltip="Федеральный закон от 14.07.2022 N 340-ФЗ &quot;О внесении изменений в статью 2 Федерального закона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закона</w:t>
        </w:r>
      </w:hyperlink>
      <w:r>
        <w:t xml:space="preserve"> от 14.07.2022 N 340-ФЗ)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поддержки, укрепления и защиты с</w:t>
      </w:r>
      <w:r>
        <w:t>емьи, многодетности, сохранения традиционных семейных ценностей, популяризации института брака;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40" w:tooltip="Федеральный закон от 08.08.2024 N 265-ФЗ &quot;О внесении изменения в статью 2 Федерального закона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закона</w:t>
        </w:r>
      </w:hyperlink>
      <w:r>
        <w:t xml:space="preserve"> от 08.08.2024 N 265-ФЗ)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защите материнства, детства и отцовства;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деятельности в сфере образования, науки, культуры, искусства, просвещения, духовному развитию личности;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>содействия д</w:t>
      </w:r>
      <w:r>
        <w:t>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деятельности в области физической культуры и спорта (за исключением профессионального с</w:t>
      </w:r>
      <w:r>
        <w:t>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41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охраны окружающей среды и защиты животных;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42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охраны и должного содержания зданий, объек</w:t>
      </w:r>
      <w:r>
        <w:t>тов и территорий, имеющих историческое, культовое, культурное или природоохранное значение, и мест захоронения;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</w:t>
      </w:r>
      <w:r>
        <w:t>ий и обеспечения пожарной безопасности;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43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социальной реабилитации дете</w:t>
      </w:r>
      <w:r>
        <w:t>й-сирот, детей, оставшихся без попечения родителей, безнадзорных детей, детей, находящихся в трудной жизненной ситуации;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44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оказания бесплатной юридической помощи и правового просвещения населения;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45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добровольческой (волонтерской) деятельности;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46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383-ФЗ; в ред. Федерального </w:t>
      </w:r>
      <w:hyperlink r:id="rId47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участия в деятельности по профилактике безнадзорности и правонарушений несовершеннолетних;</w:t>
      </w:r>
    </w:p>
    <w:p w:rsidR="00666D7C" w:rsidRDefault="00ED38E0">
      <w:pPr>
        <w:pStyle w:val="ConsPlusNormal0"/>
        <w:jc w:val="both"/>
      </w:pPr>
      <w:r>
        <w:t>(а</w:t>
      </w:r>
      <w:r>
        <w:t xml:space="preserve">бзац введен Федеральным </w:t>
      </w:r>
      <w:hyperlink r:id="rId48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развитию научно-технического, художественного творчества детей и молодежи;</w:t>
      </w:r>
    </w:p>
    <w:p w:rsidR="00666D7C" w:rsidRDefault="00ED38E0">
      <w:pPr>
        <w:pStyle w:val="ConsPlusNormal0"/>
        <w:jc w:val="both"/>
      </w:pPr>
      <w:r>
        <w:t>(абзац вве</w:t>
      </w:r>
      <w:r>
        <w:t xml:space="preserve">ден Федеральным </w:t>
      </w:r>
      <w:hyperlink r:id="rId49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патриотическому, духовно-нравственному воспитанию детей и молодежи;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50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поддержки общественно значимых молодежных инициатив, проектов, детс</w:t>
      </w:r>
      <w:r>
        <w:t>кого и молодежного движения, детских и молодежных организаций;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51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</w:t>
      </w:r>
      <w:r>
        <w:t>ствия деятельности по производству и (или) распространению социальной рекламы;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52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</w:t>
      </w:r>
      <w:r>
        <w:t xml:space="preserve">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профилактике социально опасных форм поведения граждан;</w:t>
      </w:r>
    </w:p>
    <w:p w:rsidR="00666D7C" w:rsidRDefault="00ED38E0">
      <w:pPr>
        <w:pStyle w:val="ConsPlusNormal0"/>
        <w:jc w:val="both"/>
      </w:pPr>
      <w:r>
        <w:lastRenderedPageBreak/>
        <w:t xml:space="preserve">(абзац введен Федеральным </w:t>
      </w:r>
      <w:hyperlink r:id="rId53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участия граждан в поиске лиц, пропавших без вести;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54" w:tooltip="Федеральный закон от 14.07.2022 N 340-ФЗ &quot;О внесении изменений в статью 2 Федерального закона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14.07.2022 N 340-ФЗ)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в оказании медицинской помощи в организациях, оказывающих медицинскую помощь;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55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содействия </w:t>
      </w:r>
      <w:r>
        <w:t>органам внутренних дел (полиции) и иным правоохранительным органам в охране общественного порядка в соответствии с законодательством Российской Федерации;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56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участи</w:t>
      </w:r>
      <w:r>
        <w:t>я в проведении мероприятий по увековечению памяти погибших при защите Отечества, а также жертв геноцида советского народа в период Великой Отечественной войны 1941 - 1945 годов;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57" w:tooltip="Федеральный закон от 28.12.2025 N 51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511-ФЗ)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оказания поддержки соот</w:t>
      </w:r>
      <w:r>
        <w:t>ечественникам, проживающим за рубежом, в осуществлении их прав, обеспечении защиты их интересов и сохранении общероссийской культурной идентичности;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58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развития безвозмездного донорства крови и (или) ее компонентов, безвозмездного донорства костного мозга и (или) гемопоэтических стволовых клеток, в том числе участия в мероприятиях, направленных на пропаганду безвозмездного донорства;</w:t>
      </w:r>
    </w:p>
    <w:p w:rsidR="00666D7C" w:rsidRDefault="00ED38E0">
      <w:pPr>
        <w:pStyle w:val="ConsPlusNormal0"/>
        <w:jc w:val="both"/>
      </w:pPr>
      <w:r>
        <w:t>(абзац введен Федерал</w:t>
      </w:r>
      <w:r>
        <w:t xml:space="preserve">ьным </w:t>
      </w:r>
      <w:hyperlink r:id="rId59" w:tooltip="Федеральный закон от 28.12.2024 N 55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554-ФЗ)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содействия благоустройству территории.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60" w:tooltip="Федеральный закон от 26.07.2026 N 267-ФЗ &quot;О внесении изменения в статью 2 Федерального закона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26.07.2026 N 267-ФЗ)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2. Направление денежных и других материальных средств, оказание помощи </w:t>
      </w:r>
      <w:r>
        <w:t>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3. Проводить одновременно с благотворительной деятельностью предвыборную агитацию, агитацию по вопросам </w:t>
      </w:r>
      <w:r>
        <w:t>референдума запрещается.</w:t>
      </w:r>
    </w:p>
    <w:p w:rsidR="00666D7C" w:rsidRDefault="00ED38E0">
      <w:pPr>
        <w:pStyle w:val="ConsPlusNormal0"/>
        <w:jc w:val="both"/>
      </w:pPr>
      <w:r>
        <w:t xml:space="preserve">(п. 3 введен Федеральным </w:t>
      </w:r>
      <w:hyperlink r:id="rId61" w:tooltip="Федеральный закон от 04.07.2003 N 94-ФЗ (ред. от 09.03.2016) &quot;О внесении изменений и дополнений в некоторые законодательные акты Российской Федерации в связи с принятием Федерального закона &quot;Об основных гарантиях избирательных прав и права на участие в референ">
        <w:r>
          <w:rPr>
            <w:color w:val="0000FF"/>
          </w:rPr>
          <w:t>законом</w:t>
        </w:r>
      </w:hyperlink>
      <w:r>
        <w:t xml:space="preserve"> от 04.07.2003 N 94-ФЗ)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3. Законодательство о благотворительной</w:t>
      </w:r>
      <w:r>
        <w:t xml:space="preserve"> и добровольческой (волонтерской) деятельности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62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 xml:space="preserve">1. Законодательство о благотворительной и добровольческой (волонтерской) деятельности состоит из соответствующих положений </w:t>
      </w:r>
      <w:hyperlink r:id="rId6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Гражданского </w:t>
      </w:r>
      <w:hyperlink r:id="rId64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Федерации, настоящего Федерального закона, иных федеральных законов и законов субъектов Российской Федерации.</w:t>
      </w:r>
    </w:p>
    <w:p w:rsidR="00666D7C" w:rsidRDefault="00ED38E0">
      <w:pPr>
        <w:pStyle w:val="ConsPlusNormal0"/>
        <w:jc w:val="both"/>
      </w:pPr>
      <w:r>
        <w:t xml:space="preserve">(в ред. Федеральных законов от 04.07.2003 </w:t>
      </w:r>
      <w:hyperlink r:id="rId65" w:tooltip="Федеральный закон от 04.07.2003 N 94-ФЗ (ред. от 09.03.2016) &quot;О внесении изменений и дополнений в некоторые законодательные акты Российской Федерации в связи с принятием Федерального закона &quot;Об основных гарантиях избирательных прав и права на участие в референ">
        <w:r>
          <w:rPr>
            <w:color w:val="0000FF"/>
          </w:rPr>
          <w:t>N 94-ФЗ</w:t>
        </w:r>
      </w:hyperlink>
      <w:r>
        <w:t xml:space="preserve">, от 27.11.2023 </w:t>
      </w:r>
      <w:hyperlink r:id="rId66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558-ФЗ</w:t>
        </w:r>
      </w:hyperlink>
      <w:r>
        <w:t>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 xml:space="preserve">На отношения, возникающие при формировании благотворительной организацией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</w:t>
      </w:r>
      <w:r>
        <w:t xml:space="preserve">капитал, распространяются нормы Федерального </w:t>
      </w:r>
      <w:hyperlink r:id="rId67" w:tooltip="Федеральный закон от 30.12.2006 N 275-ФЗ (ред. от 25.10.2024) &quot;О порядке формирования и использования целевого капитала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30 декабря 2006 года N 275-ФЗ "О порядке формирования и использования целевого капитала некоммерческих организаций".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68" w:tooltip="Федеральный закон от 31.07.2020 N 282-ФЗ &quot;О внесении изменений в Федеральный закон &quot;О благотворительной деятельности и добровольчестве (волонтерстве)&quot; и Федеральный закон &quot;О порядке формирования и использования целевого капитала некоммерческих организаций&quot; {Ко">
        <w:r>
          <w:rPr>
            <w:color w:val="0000FF"/>
          </w:rPr>
          <w:t>закона</w:t>
        </w:r>
      </w:hyperlink>
      <w:r>
        <w:t xml:space="preserve"> от 31.07.2020 N 282-ФЗ)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Особенности привлечения добровольцев (волонтеров) для осуществления деятельности религиозных организаций определяются Федеральным </w:t>
      </w:r>
      <w:hyperlink r:id="rId69" w:tooltip="Федеральный закон от 26.09.1997 N 125-ФЗ (ред. от 20.02.2026) &quot;О свободе совести и о религиоз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от 26 сентября</w:t>
      </w:r>
      <w:r>
        <w:t xml:space="preserve"> 1997 года N 125-ФЗ "О свободе совести и о религиозных объединениях".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70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законом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hyperlink r:id="rId71" w:tooltip="Постановление Правительства РФ от 25.12.2019 N 1828 (ред. от 23.12.2025) &quot;Об особенностях участия добровольцев (волонтеров) в работах по сохранению объектов культурного наследия, включенных в единый государственный реестр объектов культурного наследия (памятни">
        <w:r>
          <w:rPr>
            <w:color w:val="0000FF"/>
          </w:rPr>
          <w:t>Особенности</w:t>
        </w:r>
      </w:hyperlink>
      <w:r>
        <w:t xml:space="preserve"> участия добровольцев (волонтеров) в работах по сохранению объектов культурного наследия, включенных в единый государств</w:t>
      </w:r>
      <w:r>
        <w:t xml:space="preserve">енный реестр объектов культурного наследия (памятников истории и культуры) народов Российской Федерации, выявленных объектов культурного наследия определяются в соответствии с Федеральным </w:t>
      </w:r>
      <w:hyperlink r:id="rId72" w:tooltip="Федеральный закон от 25.06.2002 N 73-ФЗ (ред. от 10.06.2026) &quot;Об объектах культурного наследия (памятниках истории и культуры) народов Российской Федерации&quot; (с изм. и доп., вступ. в силу с 01.09.2026) {КонсультантПлюс}">
        <w:r>
          <w:rPr>
            <w:color w:val="0000FF"/>
          </w:rPr>
          <w:t>законом</w:t>
        </w:r>
      </w:hyperlink>
      <w:r>
        <w:t xml:space="preserve"> от 25 июня 2002 года N 73-ФЗ "Об объектах культурного наследия (памятниках истории и культуры) народов Российской Федерации".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73" w:tooltip="Федеральный закон от 18.12.2018 N 469-ФЗ &quot;О внесении изменений в статью 45 Федерального закона &quot;Об объектах культурного наследия (памятниках истории и культуры) народов Российской Федерации&quot; и статью 3 Федерального закона &quot;О благотворительной деятельности и до">
        <w:r>
          <w:rPr>
            <w:color w:val="0000FF"/>
          </w:rPr>
          <w:t>законом</w:t>
        </w:r>
      </w:hyperlink>
      <w:r>
        <w:t xml:space="preserve"> от 18.12.2018 N 469-ФЗ)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Содержащиеся в других законах нормы, регулирующие благотворительную и добровольческую (волонтерскую) деятельность, не должны противоречить настоящему Федеральному закону.</w:t>
      </w:r>
    </w:p>
    <w:p w:rsidR="00666D7C" w:rsidRDefault="00ED38E0">
      <w:pPr>
        <w:pStyle w:val="ConsPlusNormal0"/>
        <w:jc w:val="both"/>
      </w:pPr>
      <w:r>
        <w:t>(</w:t>
      </w:r>
      <w:r>
        <w:t xml:space="preserve">в ред. Федерального </w:t>
      </w:r>
      <w:hyperlink r:id="rId74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</w:t>
      </w:r>
      <w:r>
        <w:t>Российской Федерации о выборах и референдумах.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75" w:tooltip="Федеральный закон от 04.07.2003 N 94-ФЗ (ред. от 09.03.2016) &quot;О внесении изменений и дополнений в некоторые законодательные акты Российской Федерации в связи с принятием Федерального закона &quot;Об основных гарантиях избирательных прав и права на участие в референ">
        <w:r>
          <w:rPr>
            <w:color w:val="0000FF"/>
          </w:rPr>
          <w:t>законом</w:t>
        </w:r>
      </w:hyperlink>
      <w:r>
        <w:t xml:space="preserve"> от 04.07.2003 N 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Если международным до</w:t>
      </w:r>
      <w:r>
        <w:t>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Решения межгосударственных органов, принятые на основании положений международных</w:t>
      </w:r>
      <w:r>
        <w:t xml:space="preserve"> договоров Российской Федерации в их истолковании, противоречащем </w:t>
      </w:r>
      <w:hyperlink r:id="rId7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77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</w:t>
      </w:r>
      <w:r>
        <w:t>уционным законом.</w:t>
      </w:r>
    </w:p>
    <w:p w:rsidR="00666D7C" w:rsidRDefault="00ED38E0">
      <w:pPr>
        <w:pStyle w:val="ConsPlusNormal0"/>
        <w:jc w:val="both"/>
      </w:pPr>
      <w:r>
        <w:t xml:space="preserve">(п. 4 введен Федеральным </w:t>
      </w:r>
      <w:hyperlink r:id="rId78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4. Право на осуществление благотворительной и добровольческой (волонтерской) деятельности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79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 xml:space="preserve">1. </w:t>
      </w:r>
      <w:r>
        <w:t>Граждане и юридические лица вправе беспрепятственно осуществлять благотворительную и добровольческую (волонтерскую) деятельность на основе добровольности и свободы выбора ее целей.</w:t>
      </w:r>
    </w:p>
    <w:p w:rsidR="00666D7C" w:rsidRDefault="00ED38E0">
      <w:pPr>
        <w:pStyle w:val="ConsPlusNormal0"/>
        <w:jc w:val="both"/>
      </w:pPr>
      <w:r>
        <w:lastRenderedPageBreak/>
        <w:t xml:space="preserve">(в ред. Федерального </w:t>
      </w:r>
      <w:hyperlink r:id="rId80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Граждане и юридич</w:t>
      </w:r>
      <w:r>
        <w:t>еские лица вправе свободно осуществлять благотворительную и добровольческую (волонтерскую) деятельность индивидуально или объединившись, с образованием или без образования организации.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81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Никто не впра</w:t>
      </w:r>
      <w:r>
        <w:t>ве ограничивать свободу выбора установленных настоящим Федеральным законом целей благотворительной и добровольческой (волонтерской) деятельности и форм ее осуществления.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82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5. Участники благотвори</w:t>
      </w:r>
      <w:r>
        <w:t>тельной и добровольческой (волонтерской) деятельности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(в ред. Федерального </w:t>
      </w:r>
      <w:hyperlink r:id="rId83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 xml:space="preserve">1. 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</w:t>
      </w:r>
      <w:r>
        <w:t>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(волонтеры), благополучатели. Участниками добровольческой (волонтерской) деяте</w:t>
      </w:r>
      <w:r>
        <w:t>льности являются добровольцы (волонтеры), организаторы добровольческой (волонтерской) деятельности, объединения (ассоциации, союзы) добровольческих (волонтерских) организаций, ресурсные центры добровольчества (волонтерства) и добровольческие (волонтерские)</w:t>
      </w:r>
      <w:r>
        <w:t xml:space="preserve"> организации.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Благотворители - лица, осуществляющие благотворительные пожертвования в формах: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</w:t>
      </w:r>
      <w:r>
        <w:t>ственности;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2) 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3) бескорыстного (безвозмездного или на льготных условиях) выполнения работ, предоставления </w:t>
      </w:r>
      <w:r>
        <w:t>услуг.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Благотворители вправе определять цели и порядок использования своих пожертвований.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4. Добровольцы (волонтеры) - физические лица, осуществляющие добровольческую (волонтерскую) деятельность в целях, указанных в </w:t>
      </w:r>
      <w:hyperlink w:anchor="P44" w:tooltip="1. Благотворительная и добровольческая (волонтерская) деятельность осуществляется в целях:">
        <w:r>
          <w:rPr>
            <w:color w:val="0000FF"/>
          </w:rPr>
          <w:t>пункте 1 статьи 2</w:t>
        </w:r>
      </w:hyperlink>
      <w:r>
        <w:t xml:space="preserve"> настоящего Федерального закона, или в иных общественно полезных целях.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5. Благополучатели - лица, получающие благотворительные пожертвования от благотвор</w:t>
      </w:r>
      <w:r>
        <w:t>ителей, помощь добровольцев (волонтеров).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6. Организаторы добровольческой (волонтерской) деятельности - юридические и физические </w:t>
      </w:r>
      <w:r>
        <w:lastRenderedPageBreak/>
        <w:t>лица, которые привлекают на постоянной или временной основе добровольцев (волонтеров) к осуществлению добровольческой (волонтер</w:t>
      </w:r>
      <w:r>
        <w:t xml:space="preserve">ской) деятельности в целях, указанных в </w:t>
      </w:r>
      <w:hyperlink w:anchor="P44" w:tooltip="1. Благотворительная и добровольческая (волонтерская) деятельность осуществляется в целях:">
        <w:r>
          <w:rPr>
            <w:color w:val="0000FF"/>
          </w:rPr>
          <w:t>пункте 1 статьи 2</w:t>
        </w:r>
      </w:hyperlink>
      <w:r>
        <w:t xml:space="preserve"> настоящего Федерального закона, и осуществляют руководство их деятельностью.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3" w:name="P141"/>
      <w:bookmarkEnd w:id="3"/>
      <w:r>
        <w:t xml:space="preserve">7. Добровольческая (волонтерская) организация - некоммерческая организация в форме общественной организации, общественного движения, частного (в том числе общественного) учреждения, религиозной организации, ассоциации (союза), общественно полезного фонда </w:t>
      </w:r>
      <w:r>
        <w:t xml:space="preserve">или автономной некоммерческой организации, которая осуществляет деятельность в целях, указанных в </w:t>
      </w:r>
      <w:hyperlink w:anchor="P44" w:tooltip="1. Благотворительная и добровольческая (волонтерская) деятельность осуществляется в целях:">
        <w:r>
          <w:rPr>
            <w:color w:val="0000FF"/>
          </w:rPr>
          <w:t>пункте 1 статьи 2</w:t>
        </w:r>
      </w:hyperlink>
      <w:r>
        <w:t xml:space="preserve"> настоящего Федерал</w:t>
      </w:r>
      <w:r>
        <w:t>ьного закона,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8. Ресурсный центр добровольчества (волонтерства) - некоммерческа</w:t>
      </w:r>
      <w:r>
        <w:t>я организация в форме общественной организации, учреждения, ассоциации (союза), общественно полезного фонда или автономной некоммерческой организации, которая оказывает комплекс информационных, консультационных, методических услуг участникам добровольческо</w:t>
      </w:r>
      <w:r>
        <w:t>й (волонтерской) деятельности, а также способствует развитию инфраструктуры осуществления и поддержки добровольческой (волонтерской) деятельности.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9. Государственные органы и органы местного самоуправления вправе привлекать добровольцев (волонтеров) к осущ</w:t>
      </w:r>
      <w:r>
        <w:t>ествлению добровольческой (волонтерской) деятельности.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6. Благотворительная организация и ее формы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84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Благотворительной организацией является неправительственная (негосударственная и немуницип</w:t>
      </w:r>
      <w:r>
        <w:t>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При превышении доходов благотво</w:t>
      </w:r>
      <w:r>
        <w:t>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Благотворительные организации создаются в форм</w:t>
      </w:r>
      <w:r>
        <w:t>ах общественных организаций, общественно полезных фондов, учреждений и в иных формах, предусмотренных федеральными законами для благотворительных организаций.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Благотворительная организация может создаваться в форме учреждения, если ее учредителем является </w:t>
      </w:r>
      <w:r>
        <w:t>благотворительная организация.</w:t>
      </w:r>
    </w:p>
    <w:p w:rsidR="00666D7C" w:rsidRDefault="00ED38E0">
      <w:pPr>
        <w:pStyle w:val="ConsPlusNormal0"/>
        <w:jc w:val="both"/>
      </w:pPr>
      <w:r>
        <w:t xml:space="preserve">(п. 3 введен Федеральным </w:t>
      </w:r>
      <w:hyperlink r:id="rId85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7. Объединения (ассоциации, союзы) благотворительных и добровольческих (волонтерских) организаций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(в ред. Федерального </w:t>
      </w:r>
      <w:hyperlink r:id="rId86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1. Благотворительные и добровольческие (волонтерские) организации могут объединяться в </w:t>
      </w:r>
      <w:r>
        <w:lastRenderedPageBreak/>
        <w:t>ассоциации и союзы, создаваемые на договорной основе, для расширения своих возможностей в реализации уставных целей.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Объединение (асс</w:t>
      </w:r>
      <w:r>
        <w:t>оциация, союз) благотворительных и добровольческих (волонтерских) организаций является некоммерческой организацией.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Члены объединения (ассоциации, союза) благотворительных и добровольческих (волонтерских) организаций сохраняют свою самостоятельность и п</w:t>
      </w:r>
      <w:r>
        <w:t>рава юридического лица.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Объединение (ассоциация, союз) благотворительных и добровольческих (волонтерских) организаций не отвечает по обязательствам своих членов. Члены объединения (ассоциации, союза) благотворительных и добровольческих (волонтерских) ор</w:t>
      </w:r>
      <w:r>
        <w:t>ганизаций несут субсидиарную ответственность по его обязательствам в размере и порядке, предусмотренных уставом объединения (ассоциации, союза) благотворительных и добровольческих (волонтерских) организаций.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</w:t>
      </w:r>
      <w:r>
        <w:t>-ФЗ)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Title0"/>
        <w:ind w:firstLine="540"/>
        <w:jc w:val="both"/>
        <w:outlineLvl w:val="1"/>
      </w:pPr>
      <w:r>
        <w:t xml:space="preserve">Статья 7.1. Утратила силу с 1 мая 2018 года. - Федеральный </w:t>
      </w:r>
      <w:hyperlink r:id="rId88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</w:t>
        </w:r>
      </w:hyperlink>
      <w:r>
        <w:t xml:space="preserve"> от 05.02.2018 N 15-ФЗ.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jc w:val="center"/>
        <w:outlineLvl w:val="0"/>
      </w:pPr>
      <w:r>
        <w:t>Раздел II. ПОРЯДОК СОЗДАНИЯ И ПРЕКРАЩЕНИЯ ДЕЯТЕЛЬНОСТИ</w:t>
      </w:r>
    </w:p>
    <w:p w:rsidR="00666D7C" w:rsidRDefault="00ED38E0">
      <w:pPr>
        <w:pStyle w:val="ConsPlusTitle0"/>
        <w:jc w:val="center"/>
      </w:pPr>
      <w:r>
        <w:t>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8. Учредители 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Учредителями благотворит</w:t>
      </w:r>
      <w:r>
        <w:t>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</w:t>
      </w:r>
      <w:r>
        <w:t xml:space="preserve"> учреждения не могут выступать учредителями благотворительной организации.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9. Государственная регистрация 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 xml:space="preserve">1. Государственная регистрация благотворительной организации осуществляется в </w:t>
      </w:r>
      <w:hyperlink r:id="rId89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порядке</w:t>
        </w:r>
      </w:hyperlink>
      <w:r>
        <w:t>, установленном федеральными законами.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Не допускает</w:t>
      </w:r>
      <w:r>
        <w:t>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Решение об отказе в государственной регистрации благотворительной организации, а также уклонение о</w:t>
      </w:r>
      <w:r>
        <w:t>т такой регистрации могут быть обжалованы в судебном порядке.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90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10. Высший орган управления благотворительной организацией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Высшим органом управления благотворительной организацией является ее коллегиальный орган,</w:t>
      </w:r>
      <w:r>
        <w:t xml:space="preserve"> формируемый в порядке, предусмотренном уставом благотворительной организации.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>2. К компетенции высшего органа управления благотворительной организацией относятся: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изменение устава благотворительной организации;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образование исполнительных органов благотвор</w:t>
      </w:r>
      <w:r>
        <w:t>ительной организации, ее контрольно-ревизионных органов и досрочное прекращение их полномочий;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утверждение благотворительных программ;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утверждение годового плана, бюджета благотворительной организации и ее годового отчета;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принятие решений о создании комме</w:t>
      </w:r>
      <w:r>
        <w:t>рческих и некоммерческих организаций, об участии в таких организациях, открытии филиалов и представительств;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Члены высшего органа упра</w:t>
      </w:r>
      <w:r>
        <w:t>вления благотворительной организацией выполняют свои обязанности в этом органе на безвозмездной основе.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</w:t>
      </w:r>
      <w:r>
        <w:t>ва решающего голоса).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Члены высшего органа управления благотворительной организацией и должностные лица благотворительной организации не</w:t>
      </w:r>
      <w:r>
        <w:t xml:space="preserve"> вправе занимать штатные должности в администрации коммерческих и некоммерческих организаций, учредителем (участником) которых является эта благотворительная организация.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11. Реорганизация и ликвидация 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Реорганизаци</w:t>
      </w:r>
      <w:r>
        <w:t>я и ликвидация благотворительной организации осуществляются в установленном законом порядке.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Благотворительная организация не может быть реорганизована в хозяйственное товарищество или общество.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При ликвидации благотворительной организации ее имущест</w:t>
      </w:r>
      <w:r>
        <w:t>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</w:t>
      </w:r>
      <w:r>
        <w:t xml:space="preserve"> в ее уставе или если иное не установлено федеральным законом.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jc w:val="center"/>
        <w:outlineLvl w:val="0"/>
      </w:pPr>
      <w:r>
        <w:t>Раздел III. УСЛОВИЯ И ПОР</w:t>
      </w:r>
      <w:r>
        <w:t>ЯДОК ОСУЩЕСТВЛЕНИЯ ДЕЯТЕЛЬНОСТИ</w:t>
      </w:r>
    </w:p>
    <w:p w:rsidR="00666D7C" w:rsidRDefault="00ED38E0">
      <w:pPr>
        <w:pStyle w:val="ConsPlusTitle0"/>
        <w:jc w:val="center"/>
      </w:pPr>
      <w:r>
        <w:t>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bookmarkStart w:id="4" w:name="P204"/>
      <w:bookmarkEnd w:id="4"/>
      <w:r>
        <w:t>Статья 12. Деятельность 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lastRenderedPageBreak/>
        <w:t xml:space="preserve"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</w:t>
      </w:r>
      <w:hyperlink w:anchor="P41" w:tooltip="Статья 2. Цели благотворительной и добровольческой (волонтерской) деятельности">
        <w:r>
          <w:rPr>
            <w:color w:val="0000FF"/>
          </w:rPr>
          <w:t>законом</w:t>
        </w:r>
      </w:hyperlink>
      <w:r>
        <w:t xml:space="preserve"> целей.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Благотворительная организация вправе заниматься деятельностью по привлечению ресурсов и ведению внереализационных операций.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Благотворительная организация вправе осуществлять приносящую доход деятельность только для достижения целей, ради которых она создана, и соответствующую этим целям.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9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Для создания материальных услови</w:t>
      </w:r>
      <w:r>
        <w:t>й реализации благотворительных целей благотворительная организация вправе учреждать хозяйственные общества. Не допускается участие благотворительной организации в хозяйственных обществах совместно с другими лицами, за исключением случаев, если такое участи</w:t>
      </w:r>
      <w:r>
        <w:t>е является результатом получения благотворительной организацией ценных бумаг хозяйственных обществ на пополнение ее целевого капитала или приобретения благотворительной организацией акций хозяйственных обществ за счет денежных средств, составляющих ее целе</w:t>
      </w:r>
      <w:r>
        <w:t xml:space="preserve">вой капитал, в порядке, установленном Федеральным </w:t>
      </w:r>
      <w:hyperlink r:id="rId94" w:tooltip="Федеральный закон от 30.12.2006 N 275-ФЗ (ред. от 25.10.2024) &quot;О порядке формирования и использования целевого капитала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30 декабря 2006 года N 275-ФЗ "О порядке формирования и использования целевого капитала некоммерческих организаций".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95" w:tooltip="Федеральный закон от 31.07.2020 N 282-ФЗ &quot;О внесении изменений в Федеральный закон &quot;О благотворительной деятельности и добровольчестве (волонтерстве)&quot; и Федеральный закон &quot;О порядке формирования и использования целевого капитала некоммерческих организаций&quot; {Ко">
        <w:r>
          <w:rPr>
            <w:color w:val="0000FF"/>
          </w:rPr>
          <w:t>закона</w:t>
        </w:r>
      </w:hyperlink>
      <w:r>
        <w:t xml:space="preserve"> от 31.07.2020 N 282-ФЗ)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5. Благотворительная организация не вправе расходовать свои средства и использовать свое имущество для поддержки политическ</w:t>
      </w:r>
      <w:r>
        <w:t>их партий, движений, групп и кампаний.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13. Филиалы и представительства 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</w:t>
      </w:r>
      <w:r>
        <w:t xml:space="preserve">й </w:t>
      </w:r>
      <w:hyperlink r:id="rId96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законодательства</w:t>
        </w:r>
      </w:hyperlink>
      <w:r>
        <w:t xml:space="preserve"> Росс</w:t>
      </w:r>
      <w:r>
        <w:t>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</w:t>
      </w:r>
      <w:r>
        <w:t>договорами Российской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и представительств учи</w:t>
      </w:r>
      <w:r>
        <w:t>тывается на их отдельном балансе и на балансе создавшей их благотворительной организации.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</w:t>
      </w:r>
      <w:r>
        <w:t>творительной организацией.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</w:t>
      </w:r>
      <w:r>
        <w:lastRenderedPageBreak/>
        <w:t>несет создавшая их благотворительная организация.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</w:t>
      </w:r>
      <w:r>
        <w:t xml:space="preserve">4. Утратила силу с 1 января 2024 года. - Федеральный </w:t>
      </w:r>
      <w:hyperlink r:id="rId97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27.11.2023 N 558-ФЗ.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15. Источники формирования имущества 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Источниками формирования имущества благотворительной организации могут являться: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взносы учредителей благотворительной организации;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членские взносы (для благотворительных организаций, основанных на членстве);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благотворительные пожертвования, в том числе носящие целевой характер (благотворительные гранты), предоставляемые гражданами и юр</w:t>
      </w:r>
      <w:r>
        <w:t>идическими лицами в денежной или натуральной форме;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доходы от внереализационных операций, включая доходы от ценных бумаг;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поступления от деятельности по привлечению ресурсов (проведение кампаний по привлечению благотворителей и добровольцев (волонтеров), в</w:t>
      </w:r>
      <w:r>
        <w:t>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</w:t>
      </w:r>
      <w:r>
        <w:t>ва и пожертвований, поступивших от благотворителей, в соответствии с их пожеланиями);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98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доходы от разрешенной законом приносящей доход деятел</w:t>
      </w:r>
      <w:r>
        <w:t>ьности;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99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100" w:tooltip="Федеральный закон от 22.08.2004 N 122-ФЗ (ред. от 23.07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дох</w:t>
      </w:r>
      <w:r>
        <w:t>оды от деятельности хозяйственных обществ, учрежденных благотворительной организацией;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труд добровольцев (волонтеров);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01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иные не запрещенные законом источники.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16. Имущество благотворительной организации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</w:t>
      </w:r>
      <w:r>
        <w:t>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>2. Благотворительная организация может совершать в отношении находящегося в ее собственности или на ином вещном праве имуществ</w:t>
      </w:r>
      <w:r>
        <w:t>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Благотворительная организация не вправе использовать на оплату труда административно-управленческого персонала более 20 проценто</w:t>
      </w:r>
      <w:r>
        <w:t>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В случае, если благотворителем или благотворительной программой не ус</w:t>
      </w:r>
      <w:r>
        <w:t>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</w:t>
      </w:r>
      <w:r>
        <w:t>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Данные ограничения не распространяются на пожертвования, полученные на фор</w:t>
      </w:r>
      <w:r>
        <w:t xml:space="preserve">мирование или пополнение целевого капитала благотворительной организации, которые осуществляются в порядке, установленном Федеральным </w:t>
      </w:r>
      <w:hyperlink r:id="rId102" w:tooltip="Федеральный закон от 30.12.2006 N 275-ФЗ (ред. от 25.10.2024) &quot;О порядке формирования и использования целевого капитала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30 декабря 2006 года N 275-ФЗ "О порядке формирования и использования целевого капитала некоммерчес</w:t>
      </w:r>
      <w:r>
        <w:t>ких организаций".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103" w:tooltip="Федеральный закон от 31.07.2020 N 282-ФЗ &quot;О внесении изменений в Федеральный закон &quot;О благотворительной деятельности и добровольчестве (волонтерстве)&quot; и Федеральный закон &quot;О порядке формирования и использования целевого капитала некоммерческих организаций&quot; {Ко">
        <w:r>
          <w:rPr>
            <w:color w:val="0000FF"/>
          </w:rPr>
          <w:t>законом</w:t>
        </w:r>
      </w:hyperlink>
      <w:r>
        <w:t xml:space="preserve"> от 31.07.2020 N 282-ФЗ)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5. Имущество благотворительной организации не мож</w:t>
      </w:r>
      <w:r>
        <w:t>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16.1. Ящик для сбора благотворительных пожертвований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(введена Федеральным </w:t>
      </w:r>
      <w:hyperlink r:id="rId104" w:tooltip="Федеральный закон от 07.04.2020 N 113-ФЗ &quot;О внесении изменения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07.04.2020 N 113-ФЗ)</w:t>
      </w:r>
    </w:p>
    <w:p w:rsidR="00666D7C" w:rsidRDefault="00666D7C">
      <w:pPr>
        <w:pStyle w:val="ConsPlusNormal0"/>
        <w:jc w:val="both"/>
      </w:pPr>
    </w:p>
    <w:p w:rsidR="00666D7C" w:rsidRDefault="00ED38E0">
      <w:pPr>
        <w:pStyle w:val="ConsPlusNormal0"/>
        <w:ind w:firstLine="540"/>
        <w:jc w:val="both"/>
      </w:pPr>
      <w:bookmarkStart w:id="5" w:name="P255"/>
      <w:bookmarkEnd w:id="5"/>
      <w:r>
        <w:t>1. Ящик для сбора благотворительных пожертвований - емкость для сбора благотворительных пожертвований (за исключением безналичных денежных средств), право использова</w:t>
      </w:r>
      <w:r>
        <w:t>ния которой принадлежит исключительно некоммерческой организации, уставом которой предусмотрено право на осуществление благотворительной деятельности. Ящик для сбора благотворительных пожертвований используется при его перемещении в пространстве (переносно</w:t>
      </w:r>
      <w:r>
        <w:t>й ящик) или без такого перемещения (стационарный ящик).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0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6" w:name="P257"/>
      <w:bookmarkEnd w:id="6"/>
      <w:r>
        <w:t xml:space="preserve">2. Размещение стационарного ящика для сбора благотворительных пожертвований осуществляется на основании договора, заключаемого между собственником </w:t>
      </w:r>
      <w:r>
        <w:t xml:space="preserve">помещения или уполномоченным им лицом (если законом не предусмотрен запрет на заключение такого договора) и организацией, указанной в </w:t>
      </w:r>
      <w:hyperlink w:anchor="P255" w:tooltip="1. Ящик для сбора благотворительных пожертвований - емкость для сбора благотворительных пожертвований (за исключением безналичных денежных средств), право использования которой принадлежит исключительно некоммерческой организации, уставом которой предусмотрено">
        <w:r>
          <w:rPr>
            <w:color w:val="0000FF"/>
          </w:rPr>
          <w:t>пункте 1</w:t>
        </w:r>
      </w:hyperlink>
      <w:r>
        <w:t xml:space="preserve"> настоящей статьи, которой принадлежит ящик, за исключением случаев, если пом</w:t>
      </w:r>
      <w:r>
        <w:t>ещение, в котором размещается стационарный ящик для сбора благотворительных пожертвований, находится во владении или в пользовании такой организации.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3. Установка и использование стационарных ящиков для сбора благотворительных пожертвований без заключения </w:t>
      </w:r>
      <w:r>
        <w:t xml:space="preserve">договора, предусмотренного </w:t>
      </w:r>
      <w:hyperlink w:anchor="P257" w:tooltip="2. Размещение стационарного ящика для сбора благотворительных пожертвований осуществляется на основании договора, заключаемого между собственником помещения или уполномоченным им лицом (если законом не предусмотрен запрет на заключение такого договора) и орган">
        <w:r>
          <w:rPr>
            <w:color w:val="0000FF"/>
          </w:rPr>
          <w:t>пунктом 2</w:t>
        </w:r>
      </w:hyperlink>
      <w:r>
        <w:t xml:space="preserve"> настоящей статьи, запрещаются, за исключением установки и использования таких ящиков в месте и во время </w:t>
      </w:r>
      <w:r>
        <w:lastRenderedPageBreak/>
        <w:t>проведения публичного или иного мероприятия, организованного некоммерческой ор</w:t>
      </w:r>
      <w:r>
        <w:t>ганизацией, уставом которой предусмотрено право на осуществление благотворительной деятельности, или несколькими такими организациями (их объединениями).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Использование переносных ящиков для сбора благ</w:t>
      </w:r>
      <w:r>
        <w:t>отворительных пожертвований допускается исключительно в месте и во время проведения публичного или иного мероприятия, организованного некоммерческой организацией, уставом которой предусмотрено право на осуществление благотворительной деятельности, или неск</w:t>
      </w:r>
      <w:r>
        <w:t>олькими такими организациями (их объединениями).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0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5. Некоммерческая организация, использующая ящик для сбора благотворительных пожертвований, должна иметь положение о программе или иной акт, в соответстви</w:t>
      </w:r>
      <w:r>
        <w:t>и с которым будет проводиться сбор благотворительных пожертвований, и представлять в форме электронного документа в федеральный орган исполнительной власти, осуществляющий функции по федеральному государственному надзору за деятельностью некоммерческих орг</w:t>
      </w:r>
      <w:r>
        <w:t xml:space="preserve">анизаций (далее - уполномоченный орган), сведения об использовании собранных благотворительных пожертвований в составе отчета, предусмотренного </w:t>
      </w:r>
      <w:hyperlink r:id="rId108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пунктом 3 статьи 32</w:t>
        </w:r>
      </w:hyperlink>
      <w:r>
        <w:t xml:space="preserve"> Федерального закона от 12 января 1996 года N 7-ФЗ "О некоммерческих организациях". Указанный отчет размещается на офиц</w:t>
      </w:r>
      <w:r>
        <w:t xml:space="preserve">иальном сайте уполномоченного органа в информационно-телекоммуникационной сети "Интернет". </w:t>
      </w:r>
      <w:hyperlink r:id="rId109" w:tooltip="Приказ Минюста России от 09.12.2025 N 336 (ред. от 06.07.2026) &quot;Об отчетности некоммерческих организаций&quot; (вместе с &quot;Порядком и сроками представления в Министерство юстиции Российской Федерации некоммерческими организациями отчета о своей деятельности&quot;, &quot;Поряд">
        <w:r>
          <w:rPr>
            <w:color w:val="0000FF"/>
          </w:rPr>
          <w:t>Порядок</w:t>
        </w:r>
      </w:hyperlink>
      <w:r>
        <w:t xml:space="preserve"> размещения указанного отче</w:t>
      </w:r>
      <w:r>
        <w:t>та и объем сведений, подлежащих размещению, утверждаются уполномоченным органом.</w:t>
      </w:r>
    </w:p>
    <w:p w:rsidR="00666D7C" w:rsidRDefault="00ED38E0">
      <w:pPr>
        <w:pStyle w:val="ConsPlusNormal0"/>
        <w:jc w:val="both"/>
      </w:pPr>
      <w:r>
        <w:t xml:space="preserve">(п. 5 в ред. Федерального </w:t>
      </w:r>
      <w:hyperlink r:id="rId110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313-ФЗ)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7" w:name="P264"/>
      <w:bookmarkEnd w:id="7"/>
      <w:r>
        <w:t>6. При использовании ящика для сбора благотворительных пожертвований некоммерческая организация обязана: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объявить о цели сбора благотворительных пожертвований, разместив данную информацию на ящике для сбора благотворитель</w:t>
      </w:r>
      <w:r>
        <w:t>ных пожертвований;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2) указать наименование и адрес организации;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3) указать доменное имя и (или) сетевой адрес сайта организации в информационно-телекоммуникационной сети "Интернет" (при наличии сайта);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4) указать на сайте организации в информационно-телеко</w:t>
      </w:r>
      <w:r>
        <w:t>ммуникационной сети "Интернет" информацию о месте размещения ящика для сбора благотворительных пожертвований (при наличии сайта).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7. Некоммерческая организация вправе обеспечить возможность ознакомления с указанной в </w:t>
      </w:r>
      <w:hyperlink w:anchor="P264" w:tooltip="6. При использовании ящика для сбора благотворительных пожертвований некоммерческая организация обязана:">
        <w:r>
          <w:rPr>
            <w:color w:val="0000FF"/>
          </w:rPr>
          <w:t>пункте 6</w:t>
        </w:r>
      </w:hyperlink>
      <w:r>
        <w:t xml:space="preserve"> настоящей статьи информацией с использованием мобильного телефона, смартфона или иного компьютерного устройства.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8. </w:t>
      </w:r>
      <w:hyperlink r:id="rId111" w:tooltip="Постановление Правительства РФ от 01.10.2020 N 1584 &quot;Об утверждении требований к ящикам для сбора благотворительных пожертвований, порядка их установки, использования и извлечения имущества, собранного с их помощью&quot; (вместе с &quot;Правилами извлечения имущества, с">
        <w:r>
          <w:rPr>
            <w:color w:val="0000FF"/>
          </w:rPr>
          <w:t>Требования</w:t>
        </w:r>
      </w:hyperlink>
      <w:r>
        <w:t xml:space="preserve"> к ящикам для сбора благотворительных пожертвований, порядок их установки и использования определяются федеральным органом исполнительной власти, упол</w:t>
      </w:r>
      <w:r>
        <w:t>номоченным Правительством Российской Федерации.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12" w:tooltip="Федеральный закон от 19.10.2023 N 50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19.10.2023 N 503-ФЗ)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 xml:space="preserve">9. Имущество, собранное с помощью ящика для сбора благотворительных пожертвований, подлежит извлечению в </w:t>
      </w:r>
      <w:hyperlink r:id="rId113" w:tooltip="Постановление Правительства РФ от 01.10.2020 N 1584 &quot;Об утверждении требований к ящикам для сбора благотворительных пожертвований, порядка их установки, использования и извлечения имущества, собранного с их помощью&quot; (вместе с &quot;Правилами извлечения имущества, с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уполномоченным Правительством Российской Федерации.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14" w:tooltip="Федеральный закон от 19.10.2023 N 50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19.10.2023 N 503-ФЗ)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10</w:t>
      </w:r>
      <w:r>
        <w:t xml:space="preserve">. Наличные денежные средства, собранные с помощью ящика для сбора благотворительных пожертвований, подлежат зачислению на банковский счет организации, указанной в </w:t>
      </w:r>
      <w:hyperlink w:anchor="P255" w:tooltip="1. Ящик для сбора благотворительных пожертвований - емкость для сбора благотворительных пожертвований (за исключением безналичных денежных средств), право использования которой принадлежит исключительно некоммерческой организации, уставом которой предусмотрено">
        <w:r>
          <w:rPr>
            <w:color w:val="0000FF"/>
          </w:rPr>
          <w:t>пункте 1</w:t>
        </w:r>
      </w:hyperlink>
      <w:r>
        <w:t xml:space="preserve"> настоящей статьи, в течение трех рабочих дней с</w:t>
      </w:r>
      <w:r>
        <w:t>о дня извлечения таких денежных средств из ящика для сбора благотворительных пожертвований.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11. Ящик для сбора благотворительных пожертвований не может быть оборудован автоматическими устройствами для приема денежных средств, осуществления расчетов, на кот</w:t>
      </w:r>
      <w:r>
        <w:t xml:space="preserve">орые распространяется действие Федерального </w:t>
      </w:r>
      <w:hyperlink r:id="rId115" w:tooltip="Федеральный закон от 27.06.2011 N 161-ФЗ (ред. от 04.08.2026) &quot;О национальной платежной системе&quot; {КонсультантПлюс}">
        <w:r>
          <w:rPr>
            <w:color w:val="0000FF"/>
          </w:rPr>
          <w:t>закона</w:t>
        </w:r>
      </w:hyperlink>
      <w:r>
        <w:t xml:space="preserve"> от 27 июня 2011 года N 161-ФЗ "О национальной платежной системе" и Федерального </w:t>
      </w:r>
      <w:hyperlink r:id="rId116" w:tooltip="Федеральный закон от 03.06.2009 N 103-ФЗ (ред. от 09.04.2026) &quot;О деятельности по приему платежей физических лиц, осуществляемой платежными агентами&quot; {КонсультантПлюс}">
        <w:r>
          <w:rPr>
            <w:color w:val="0000FF"/>
          </w:rPr>
          <w:t>закона</w:t>
        </w:r>
      </w:hyperlink>
      <w:r>
        <w:t xml:space="preserve"> от 3 июня 2009 года N 103-ФЗ "О деятельности по приему платежей физических лиц, осуществляемой платежными агентами".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12. Положения настоящей статьи не применяются в отношении ящиков для сбора благотворительных пожертвований, размещаемых религиозными организациями в целях осуществления видов деятельности, предусмотренных их уставами.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17. Благотворительная программ</w:t>
      </w:r>
      <w:r>
        <w:t>а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Благотворительная програ</w:t>
      </w:r>
      <w:r>
        <w:t>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8" w:name="P282"/>
      <w:bookmarkEnd w:id="8"/>
      <w:r>
        <w:t>3. На финансирование благотворительных программ (включая расхо</w:t>
      </w:r>
      <w:r>
        <w:t>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благотворительных программ) должно быть использовано не менее 80 проце</w:t>
      </w:r>
      <w:r>
        <w:t>нтов поступивших за финансовый год доходов от внереализационных операций, поступлений от учрежденных благотворительной организацией хозяйственных обществ и доходов от разрешенной законом приносящей доход деятельности. При реализации долгосрочных благотвори</w:t>
      </w:r>
      <w:r>
        <w:t>тельных программ поступившие средства используются в сроки, установленные этими программами.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Положения </w:t>
      </w:r>
      <w:hyperlink w:anchor="P282" w:tooltip="3. 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">
        <w:r>
          <w:rPr>
            <w:color w:val="0000FF"/>
          </w:rPr>
          <w:t>абзаца первого</w:t>
        </w:r>
      </w:hyperlink>
      <w:r>
        <w:t xml:space="preserve"> настоящего пункта не распространяются на доходы,</w:t>
      </w:r>
      <w:r>
        <w:t xml:space="preserve"> указанные в </w:t>
      </w:r>
      <w:hyperlink r:id="rId118" w:tooltip="Федеральный закон от 30.12.2006 N 275-ФЗ (ред. от 25.10.2024) &quot;О порядке формирования и использования целевого капитала некоммерческих организаций&quot; {КонсультантПлюс}">
        <w:r>
          <w:rPr>
            <w:color w:val="0000FF"/>
          </w:rPr>
          <w:t>частях 8</w:t>
        </w:r>
      </w:hyperlink>
      <w:r>
        <w:t xml:space="preserve"> и </w:t>
      </w:r>
      <w:hyperlink r:id="rId119" w:tooltip="Федеральный закон от 30.12.2006 N 275-ФЗ (ред. от 25.10.2024) &quot;О порядке формирования и использования целевого капитала некоммерческих организаций&quot; {КонсультантПлюс}">
        <w:r>
          <w:rPr>
            <w:color w:val="0000FF"/>
          </w:rPr>
          <w:t>9 статьи 4</w:t>
        </w:r>
      </w:hyperlink>
      <w:r>
        <w:t xml:space="preserve"> Федерального закона от 30 декабря 2006 года N 275-ФЗ "О порядке формирования и использования целевого капитала некоммерческих организаций".</w:t>
      </w:r>
    </w:p>
    <w:p w:rsidR="00666D7C" w:rsidRDefault="00ED38E0">
      <w:pPr>
        <w:pStyle w:val="ConsPlusNormal0"/>
        <w:jc w:val="both"/>
      </w:pPr>
      <w:r>
        <w:t xml:space="preserve">(абзац введен Федеральным </w:t>
      </w:r>
      <w:hyperlink r:id="rId120" w:tooltip="Федеральный закон от 31.07.2020 N 282-ФЗ &quot;О внесении изменений в Федеральный закон &quot;О благотворительной деятельности и добровольчестве (волонтерстве)&quot; и Федеральный закон &quot;О порядке формирования и использования целевого капитала некоммерческих организаций&quot; {Ко">
        <w:r>
          <w:rPr>
            <w:color w:val="0000FF"/>
          </w:rPr>
          <w:t>законом</w:t>
        </w:r>
      </w:hyperlink>
      <w:r>
        <w:t xml:space="preserve"> от 31.07.2020 N 282-ФЗ)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Title0"/>
        <w:jc w:val="center"/>
        <w:outlineLvl w:val="0"/>
      </w:pPr>
      <w:r>
        <w:t>Раздел III.1. УСЛОВИЯ И ПОРЯДОК ОСУЩЕСТВЛЕНИЯ</w:t>
      </w:r>
    </w:p>
    <w:p w:rsidR="00666D7C" w:rsidRDefault="00ED38E0">
      <w:pPr>
        <w:pStyle w:val="ConsPlusTitle0"/>
        <w:jc w:val="center"/>
      </w:pPr>
      <w:r>
        <w:t>ДОБРОВОЛЬЧЕСКОЙ (ВОЛОНТЕРСКОЙ) ДЕЯТЕЛЬНОСТИ</w:t>
      </w:r>
    </w:p>
    <w:p w:rsidR="00666D7C" w:rsidRDefault="00666D7C">
      <w:pPr>
        <w:pStyle w:val="ConsPlusNormal0"/>
        <w:jc w:val="center"/>
      </w:pPr>
    </w:p>
    <w:p w:rsidR="00666D7C" w:rsidRDefault="00ED38E0">
      <w:pPr>
        <w:pStyle w:val="ConsPlusNormal0"/>
        <w:jc w:val="center"/>
      </w:pPr>
      <w:r>
        <w:lastRenderedPageBreak/>
        <w:t>(введен Федер</w:t>
      </w:r>
      <w:r>
        <w:t xml:space="preserve">альным </w:t>
      </w:r>
      <w:hyperlink r:id="rId121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законом</w:t>
        </w:r>
      </w:hyperlink>
      <w:r>
        <w:t xml:space="preserve"> от 05.02.2018 N 15-ФЗ)</w:t>
      </w:r>
    </w:p>
    <w:p w:rsidR="00666D7C" w:rsidRDefault="00666D7C">
      <w:pPr>
        <w:pStyle w:val="ConsPlusNormal0"/>
        <w:jc w:val="both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17.1. Права и обязанности добровольца (волонтера)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(введена Федеральным </w:t>
      </w:r>
      <w:hyperlink r:id="rId122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05.02.2018 N 15-ФЗ)</w:t>
      </w:r>
    </w:p>
    <w:p w:rsidR="00666D7C" w:rsidRDefault="00666D7C">
      <w:pPr>
        <w:pStyle w:val="ConsPlusNormal0"/>
        <w:jc w:val="both"/>
      </w:pPr>
    </w:p>
    <w:p w:rsidR="00666D7C" w:rsidRDefault="00ED38E0">
      <w:pPr>
        <w:pStyle w:val="ConsPlusNormal0"/>
        <w:ind w:firstLine="540"/>
        <w:jc w:val="both"/>
      </w:pPr>
      <w:bookmarkStart w:id="9" w:name="P296"/>
      <w:bookmarkEnd w:id="9"/>
      <w:r>
        <w:t>1. Доброволец (волонтер) имеет право: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осуществлять свою деятельность индивидуально, под руководством организатора добровольческой (волонтерской) деятельности, в составе добровольческой (волонтерской) организации;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2) получать от</w:t>
      </w:r>
      <w:r>
        <w:t xml:space="preserve"> организатора добровольческой (волонтерской) деятельности, добровольческой (волонтерской) организации информацию о целях, задачах и содержании осуществляемой им добровольческой (волонтерской) деятельности, а также информацию об организаторе добровольческой</w:t>
      </w:r>
      <w:r>
        <w:t xml:space="preserve"> (волонтерской) деятельности, добровольческой (волонтерской) организации;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3) получать в случаях и порядке, которые предусмотрены законодательством Российской Федерации или договором, заключенным с организатором добровольческой (волонтерской) деятельности, добровольческой (волонтерской) организацией: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поддержку в форме предоставле</w:t>
      </w:r>
      <w:r>
        <w:t>ния ему питания, форменной и специальной одежды, оборудования, средств индивидуальной защиты, помещения во временное пользование, оплаты проезда до места назначения и обратно, оплаты услуг связи, уплаты страховых взносов на добровольное медицинское страхов</w:t>
      </w:r>
      <w:r>
        <w:t>ание добровольца (волонтера), оплаты расходов на оказание медицинских услуг, если получение медицинских услуг необходимо в соответствии с требованиями к состоянию здоровья добровольца (волонтера) при осуществлении им добровольческой (волонтерской) деятельн</w:t>
      </w:r>
      <w:r>
        <w:t>ости в соответствии с перечнем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</w:t>
      </w:r>
      <w:r>
        <w:t>твенных и муниципальных учреждений с организаторами добровольческой (волонтерской) деятельности, добровольческими (волонтерскими) организациями, установленными законодательством Российской Федерации, оплаты расходов на обучение по дополнительным образовате</w:t>
      </w:r>
      <w:r>
        <w:t>льным программам, основным программам профессионального обучения, если обучение по таким программам является обязательным условием выполнения добровольцем (волонтером) определенных видов добровольческой (волонтерской) деятельности, или возмещения понесенны</w:t>
      </w:r>
      <w:r>
        <w:t>х добровольцем (волонтером) расходов на приобретение указанных товаров или услуг;</w:t>
      </w:r>
    </w:p>
    <w:p w:rsidR="00666D7C" w:rsidRDefault="00ED38E0">
      <w:pPr>
        <w:pStyle w:val="ConsPlusNormal0"/>
        <w:jc w:val="both"/>
      </w:pPr>
      <w:r>
        <w:t xml:space="preserve">(в ред. Федеральных законов от 07.10.2022 </w:t>
      </w:r>
      <w:hyperlink r:id="rId123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N 394-ФЗ</w:t>
        </w:r>
      </w:hyperlink>
      <w:r>
        <w:t xml:space="preserve">, от 21.11.2022 </w:t>
      </w:r>
      <w:hyperlink r:id="rId124" w:tooltip="Федеральный закон от 21.11.2022 N 439-ФЗ &quot;О внесении изменений в статью 17.1 Федерального закона &quot;О благотворительной деятельности и добровольчестве (волонтерстве)&quot; {КонсультантПлюс}">
        <w:r>
          <w:rPr>
            <w:color w:val="0000FF"/>
          </w:rPr>
          <w:t>N 439-ФЗ</w:t>
        </w:r>
      </w:hyperlink>
      <w:r>
        <w:t>, от 27.11.2</w:t>
      </w:r>
      <w:r>
        <w:t xml:space="preserve">023 </w:t>
      </w:r>
      <w:hyperlink r:id="rId125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558-ФЗ</w:t>
        </w:r>
      </w:hyperlink>
      <w:r>
        <w:t>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психологическую помощь, содействие в психологической реабилитации;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абзац утратил силу с 1 января 2023 года. - Федеральный </w:t>
      </w:r>
      <w:hyperlink r:id="rId126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</w:t>
        </w:r>
      </w:hyperlink>
      <w:r>
        <w:t xml:space="preserve"> от 07.10.2022 N 394-ФЗ;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3.1) получать в случаях и порядке, которые предусм</w:t>
      </w:r>
      <w:r>
        <w:t xml:space="preserve">отрены законодательством Российской Федерации, законодательством субъектов Российской Федерации, муниципальными нормативными правовыми актами или договором, заключенным с организатором </w:t>
      </w:r>
      <w:r>
        <w:lastRenderedPageBreak/>
        <w:t>добровольческой (волонтерской) деятельности, добровольческой (волонтерс</w:t>
      </w:r>
      <w:r>
        <w:t>кой) организацией, поддержку в форме: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страхования жизни или здоровья добровольца (волонтера);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возмещения понесенных добровольцем (волонтером) расходов на страхование своих жизни или здоровья;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возмещения вреда жизни или здоровью добровольца (волонтера), при</w:t>
      </w:r>
      <w:r>
        <w:t>чиненного при осуществлении им добровольческой (волонтерской) деятельности;</w:t>
      </w:r>
    </w:p>
    <w:p w:rsidR="00666D7C" w:rsidRDefault="00ED38E0">
      <w:pPr>
        <w:pStyle w:val="ConsPlusNormal0"/>
        <w:jc w:val="both"/>
      </w:pPr>
      <w:r>
        <w:t xml:space="preserve">(пп. 3.1 введен Федеральным </w:t>
      </w:r>
      <w:hyperlink r:id="rId127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4) получать от организатора добровольческой (волонтерской) деятельности, добровольч</w:t>
      </w:r>
      <w:r>
        <w:t>еской (волонтерской) организации информационную, консультационную и методическую поддержку в объемах и формах, которые установлены указанными организациями;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5) получать поощрение и награждение за добровольческую (волонтерскую) деятельность, в том числе в ф</w:t>
      </w:r>
      <w:r>
        <w:t xml:space="preserve">орме награждения нагрудным знаком за участие в добровольческой (волонтерской) деятельности, в случаях и </w:t>
      </w:r>
      <w:hyperlink r:id="rId128" w:tooltip="Постановление Правительства РФ от 27.04.2024 N 552 (ред. от 15.05.2025) &quot;О порядке поощрения и награждения за добровольческую (волонтерскую) деятельность нагрудным знаком &quot;Доброволец России&quot; (вместе с &quot;Правилами поощрения и награждения за добровольческую (воло">
        <w:r>
          <w:rPr>
            <w:color w:val="0000FF"/>
          </w:rPr>
          <w:t>порядке</w:t>
        </w:r>
      </w:hyperlink>
      <w:r>
        <w:t>, которые установлены Правительством Российской Федерации, а также в иных формах, установленных в соответствии с законодательством Российской Федерации, в том числе в рамках федеральных, региональных и муниципальных конкурсов и программ.</w:t>
      </w:r>
    </w:p>
    <w:p w:rsidR="00666D7C" w:rsidRDefault="00ED38E0">
      <w:pPr>
        <w:pStyle w:val="ConsPlusNormal0"/>
        <w:jc w:val="both"/>
      </w:pPr>
      <w:r>
        <w:t>(пп. 5 в ред. Феде</w:t>
      </w:r>
      <w:r>
        <w:t xml:space="preserve">рального </w:t>
      </w:r>
      <w:hyperlink r:id="rId129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1.1. В целях возмещения вреда жизни или здоровью добровольца (волонтера) выплачивается компенсация за счет средств федерального бюджета (далее - компенсация), если вред жизни или здоровью добровольца (волонтера) п</w:t>
      </w:r>
      <w:r>
        <w:t>ричинен при осуществлении им следующих видов добровольческой (волонтерской) деятельности: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участие в ликвидации чрезвычайных ситуаций и их последствий, профилактике и тушении пожаров, проведении аварийно-спасательных работ, а также оказание помощи постра</w:t>
      </w:r>
      <w:r>
        <w:t>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2) содействие в оказании гражданам, страдающим заболеваниями, </w:t>
      </w:r>
      <w:r>
        <w:t>представляющими опасность для окружающих, медицинской помощи в организациях, оказывающих медицинскую помощь;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3) участие в поиске лиц, пропавших без вести, в том числе оказание помощи органам внутренних дел (полиции) и иным правоохранительным органам в меро</w:t>
      </w:r>
      <w:r>
        <w:t>приятиях по поиску лиц, пропавших без вести.</w:t>
      </w:r>
    </w:p>
    <w:p w:rsidR="00666D7C" w:rsidRDefault="00ED38E0">
      <w:pPr>
        <w:pStyle w:val="ConsPlusNormal0"/>
        <w:jc w:val="both"/>
      </w:pPr>
      <w:r>
        <w:t xml:space="preserve">(п. 1.1 введен Федеральным </w:t>
      </w:r>
      <w:hyperlink r:id="rId130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1.2. Компенсация назначается, если причинен вред жизни или здоровью добровольца (волонтера), сведения о котором сод</w:t>
      </w:r>
      <w:r>
        <w:t>ержатся в единой информационной системе в сфере развития добровольчества (волонтерства).</w:t>
      </w:r>
    </w:p>
    <w:p w:rsidR="00666D7C" w:rsidRDefault="00ED38E0">
      <w:pPr>
        <w:pStyle w:val="ConsPlusNormal0"/>
        <w:jc w:val="both"/>
      </w:pPr>
      <w:r>
        <w:t xml:space="preserve">(п. 1.2 введен Федеральным </w:t>
      </w:r>
      <w:hyperlink r:id="rId131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>1.3. Компенсация выплачивается: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добровольцу (волонтеру) в случае при</w:t>
      </w:r>
      <w:r>
        <w:t>чинения вреда его здоровью;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2) лицам, круг которых определяется Правительством Российской Федерации, в равных долях в случае смерти добровольца (волонтера).</w:t>
      </w:r>
    </w:p>
    <w:p w:rsidR="00666D7C" w:rsidRDefault="00ED38E0">
      <w:pPr>
        <w:pStyle w:val="ConsPlusNormal0"/>
        <w:jc w:val="both"/>
      </w:pPr>
      <w:r>
        <w:t xml:space="preserve">(п. 1.3 введен Федеральным </w:t>
      </w:r>
      <w:hyperlink r:id="rId132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1.4</w:t>
      </w:r>
      <w:r>
        <w:t>. Компенсация выплачивается независимо от выплаты иных сумм, причитающихся добровольцу (волонтеру) или указанным выше другим лицам, в целях возмещения вреда жизни или здоровью добровольца (волонтера), включая страховые выплаты по договорам обязательного ил</w:t>
      </w:r>
      <w:r>
        <w:t>и добровольного личного страхования, компенсационные выплаты и единовременные пособия, предусмотренные законодательством Российской Федерации, законодательством субъектов Российской Федерации, муниципальными нормативными правовыми актами или договором, зак</w:t>
      </w:r>
      <w:r>
        <w:t>люченным с организатором добровольческой (волонтерской) деятельности, добровольческой (волонтерской) организацией.</w:t>
      </w:r>
    </w:p>
    <w:p w:rsidR="00666D7C" w:rsidRDefault="00ED38E0">
      <w:pPr>
        <w:pStyle w:val="ConsPlusNormal0"/>
        <w:jc w:val="both"/>
      </w:pPr>
      <w:r>
        <w:t xml:space="preserve">(п. 1.4 введен Федеральным </w:t>
      </w:r>
      <w:hyperlink r:id="rId133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1.5. Размер, </w:t>
      </w:r>
      <w:hyperlink r:id="rId134" w:tooltip="Постановление Правительства РФ от 07.03.2023 N 356 (ред. от 10.11.2025) &quot;Об утверждении Правил назначения и выплаты компенсации, предусмотренной пунктом 1.1 статьи 17.1 Федерального закона &quot;О благотворительной деятельности и добровольчестве (волонтерстве)&quot; {Ко">
        <w:r>
          <w:rPr>
            <w:color w:val="0000FF"/>
          </w:rPr>
          <w:t>порядок</w:t>
        </w:r>
      </w:hyperlink>
      <w:r>
        <w:t xml:space="preserve"> и условия назначения и выплаты компенсации устанавливаются Правительством Российской Федерации.</w:t>
      </w:r>
    </w:p>
    <w:p w:rsidR="00666D7C" w:rsidRDefault="00ED38E0">
      <w:pPr>
        <w:pStyle w:val="ConsPlusNormal0"/>
        <w:jc w:val="both"/>
      </w:pPr>
      <w:r>
        <w:t xml:space="preserve">(п. 1.5 введен Федеральным </w:t>
      </w:r>
      <w:hyperlink r:id="rId135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2. Помимо прав, предусмотренных </w:t>
      </w:r>
      <w:hyperlink w:anchor="P296" w:tooltip="1. Доброволец (волонтер) имеет право:">
        <w:r>
          <w:rPr>
            <w:color w:val="0000FF"/>
          </w:rPr>
          <w:t>пунктом 1</w:t>
        </w:r>
      </w:hyperlink>
      <w:r>
        <w:t xml:space="preserve"> настоящей статьи, доброволец (волонтер) имеет также иные права, предусмотренн</w:t>
      </w:r>
      <w:r>
        <w:t>ые законодательством Российской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Доброволец (волонтер), организатор добровольческой (волонтерской) деятельности, добровольческая (волонтерская) организация обязаны не разглашать ставшие им известными в ходе осуществления добровольческой (волон</w:t>
      </w:r>
      <w:r>
        <w:t xml:space="preserve">терской) деятельности сведения, составляющие специально охраняемую </w:t>
      </w:r>
      <w:hyperlink r:id="rId13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 xml:space="preserve"> тайну.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0" w:name="P329"/>
      <w:bookmarkEnd w:id="10"/>
      <w:r>
        <w:t xml:space="preserve">4. Условия осуществления добровольцем (волонтером) благотворительной деятельности от своего имени могут быть закреплены в гражданско-правовом договоре, </w:t>
      </w:r>
      <w:r>
        <w:t xml:space="preserve">который заключается между добровольцем (волонтером) и благополучателем и предметом которого являются безвозмездное выполнение добровольцем (волонтером) работ и (или) оказание им услуг в целях, указанных в </w:t>
      </w:r>
      <w:hyperlink w:anchor="P44" w:tooltip="1. Благотворительная и добровольческая (волонтерская) деятельность осуществляется в целях:">
        <w:r>
          <w:rPr>
            <w:color w:val="0000FF"/>
          </w:rPr>
          <w:t>пункте 1 статьи 2</w:t>
        </w:r>
      </w:hyperlink>
      <w:r>
        <w:t xml:space="preserve"> настоящего Федерального закона, или в иных общественно полезных целях.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1" w:name="P330"/>
      <w:bookmarkEnd w:id="11"/>
      <w:r>
        <w:t>5. Условия участия добровольца (волонтера) в деятельности организатора добровольческой (волонтер</w:t>
      </w:r>
      <w:r>
        <w:t>ской) деятельности, добровольческой (волонтерской) организации могут быть закреплены в гражданско-правовом договоре, который заключается между организатором добровольческой (волонтерской) деятельности или добровольческой (волонтерской) организацией и добро</w:t>
      </w:r>
      <w:r>
        <w:t>вольцем (волонтером) и предметом которого являются безвозмездное выполнение добровольцем (волонтером) работ и (или) оказание им услуг в рамках деятельности указанных организатора, организации для достижения общественно полезных целей.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Условия договора между добровольческой (волонтерской) организацией и добровольцем (волонтером) могут предусматривать обязанность добровольца (волонтера) соблюдать при выполнении им работ и (или) оказании им услуг в рамках деятельности указанной организации</w:t>
      </w:r>
      <w:r>
        <w:t xml:space="preserve"> </w:t>
      </w:r>
      <w:r>
        <w:lastRenderedPageBreak/>
        <w:t>иные обязательные требования, предусмотренные внутренними документами указанной организации, а также право добровольческой (волонтерской) организации в одностороннем порядке расторгнуть договор с добровольцем (волонтером) в случае нарушения им таких обяза</w:t>
      </w:r>
      <w:r>
        <w:t>тельных требований.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6. Договор, указанный в </w:t>
      </w:r>
      <w:hyperlink w:anchor="P329" w:tooltip="4. Условия осуществления добровольцем (волонтером) благотворительной деятельности от своего имени могут быть закреплены в гражданско-правовом договоре, который заключается между добровольцем (волонтером) и благополучателем и предметом которого являются безвозм">
        <w:r>
          <w:rPr>
            <w:color w:val="0000FF"/>
          </w:rPr>
          <w:t>пункте 4</w:t>
        </w:r>
      </w:hyperlink>
      <w:r>
        <w:t xml:space="preserve"> настоящей статьи, может предусматривать возмещение связанных с его исполнением расходов добровольца (волонтера) на питание, приобретение форменной и специальной одежд</w:t>
      </w:r>
      <w:r>
        <w:t>ы, оборудования, средств индивидуальной защиты, предоставление помещения во временное пользование, оплату проезда до места назначения и обратно, оплату расходов на оказание медицинских услуг, если получение медицинских услуг необходимо в соответствии с тре</w:t>
      </w:r>
      <w:r>
        <w:t>бованиями к состоянию здоровья добровольца (волонтера) при осуществлении им добровольческой (волонтерской) деятельности в соответствии с перечнем видов деятельности, в отношении которых федеральными органами исполнительной власти, органами исполнительной в</w:t>
      </w:r>
      <w:r>
        <w:t>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</w:t>
      </w:r>
      <w:r>
        <w:t>ми, установленными законодательством Российской Федерации, оплату расходов на обучение по дополнительным образовательным программам, основным программам профессионального обучения, если обучение по таким программам является обязательным условием выполнения</w:t>
      </w:r>
      <w:r>
        <w:t xml:space="preserve"> добровольцем (волонтером) определенных видов добровольческой (волонтерской) деятельности, оплату услуг связи, уплату страховых взносов на добровольное медицинское страхование добровольца (волонтера) либо на страхование его жизни или здоровья при осуществл</w:t>
      </w:r>
      <w:r>
        <w:t>ении им добровольческой (волонтерской) деятельности.</w:t>
      </w:r>
    </w:p>
    <w:p w:rsidR="00666D7C" w:rsidRDefault="00ED38E0">
      <w:pPr>
        <w:pStyle w:val="ConsPlusNormal0"/>
        <w:jc w:val="both"/>
      </w:pPr>
      <w:r>
        <w:t xml:space="preserve">(в ред. Федеральных законов от 21.11.2022 </w:t>
      </w:r>
      <w:hyperlink r:id="rId137" w:tooltip="Федеральный закон от 21.11.2022 N 439-ФЗ &quot;О внесении изменений в статью 17.1 Федерального закона &quot;О благотворительной деятельности и добровольчестве (волонтерстве)&quot; {КонсультантПлюс}">
        <w:r>
          <w:rPr>
            <w:color w:val="0000FF"/>
          </w:rPr>
          <w:t>N 439-ФЗ</w:t>
        </w:r>
      </w:hyperlink>
      <w:r>
        <w:t xml:space="preserve">, от 27.11.2023 </w:t>
      </w:r>
      <w:hyperlink r:id="rId138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558-ФЗ</w:t>
        </w:r>
      </w:hyperlink>
      <w:r>
        <w:t>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Договор, указанный в </w:t>
      </w:r>
      <w:hyperlink w:anchor="P330" w:tooltip="5. Условия участия добровольца (волонтера) в деятельности организатора добровольческой (волонтерской) деятельности, добровольческой (волонтерской) организации могут быть закреплены в гражданско-правовом договоре, который заключается между организатором доброво">
        <w:r>
          <w:rPr>
            <w:color w:val="0000FF"/>
          </w:rPr>
          <w:t>пункте 5</w:t>
        </w:r>
      </w:hyperlink>
      <w:r>
        <w:t xml:space="preserve"> настоя</w:t>
      </w:r>
      <w:r>
        <w:t>щей статьи, может предусматривать обязанности организатора добровольческой (волонтерской) деятельности, добровольческой (волонтерской) организации по предоставлению добровольцу (волонтеру) питания, форменной и специальной одежды, оборудования, средств инди</w:t>
      </w:r>
      <w:r>
        <w:t>видуальной защиты, помещения во временное пользование, оплате проезда до места назначения и обратно, оплате расходов на оказание медицинских услуг, если получение медицинских услуг необходимо в соответствии с требованиями к состоянию здоровья добровольца (</w:t>
      </w:r>
      <w:r>
        <w:t>волонтера) при осуществлении им добровольческой (волонтерской) деятельности в соответствии с перечнем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</w:t>
      </w:r>
      <w:r>
        <w:t>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организациями, установленными законодательством Российс</w:t>
      </w:r>
      <w:r>
        <w:t>кой Федерации, оплате расходов на обучение по дополнительным образовательным программам, основным программам профессионального обучения, если обучение по таким программам является обязательным условием выполнения добровольцем (волонтером) определенных видо</w:t>
      </w:r>
      <w:r>
        <w:t>в добровольческой (волонтерской) деятельности, оплате услуг связи, уплате страховых взносов на добровольное медицинское страхование добровольца (волонтера) либо на страхование его жизни или здоровья при осуществлении им добровольческой (волонтерской) деяте</w:t>
      </w:r>
      <w:r>
        <w:t>льности, а также по возмещению связанных с исполнением договора расходов.</w:t>
      </w:r>
    </w:p>
    <w:p w:rsidR="00666D7C" w:rsidRDefault="00ED38E0">
      <w:pPr>
        <w:pStyle w:val="ConsPlusNormal0"/>
        <w:jc w:val="both"/>
      </w:pPr>
      <w:r>
        <w:t xml:space="preserve">(в ред. Федеральных законов от 21.11.2022 </w:t>
      </w:r>
      <w:hyperlink r:id="rId139" w:tooltip="Федеральный закон от 21.11.2022 N 439-ФЗ &quot;О внесении изменений в статью 17.1 Федерального закона &quot;О благотворительной деятельности и добровольчестве (волонтерстве)&quot; {КонсультантПлюс}">
        <w:r>
          <w:rPr>
            <w:color w:val="0000FF"/>
          </w:rPr>
          <w:t>N 439-ФЗ</w:t>
        </w:r>
      </w:hyperlink>
      <w:r>
        <w:t xml:space="preserve">, от 27.11.2023 </w:t>
      </w:r>
      <w:hyperlink r:id="rId140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558-ФЗ</w:t>
        </w:r>
      </w:hyperlink>
      <w:r>
        <w:t>)</w:t>
      </w:r>
    </w:p>
    <w:p w:rsidR="00666D7C" w:rsidRDefault="00666D7C">
      <w:pPr>
        <w:pStyle w:val="ConsPlusNormal0"/>
        <w:jc w:val="both"/>
      </w:pPr>
    </w:p>
    <w:p w:rsidR="00666D7C" w:rsidRDefault="00ED38E0">
      <w:pPr>
        <w:pStyle w:val="ConsPlusTitle0"/>
        <w:ind w:firstLine="540"/>
        <w:jc w:val="both"/>
        <w:outlineLvl w:val="1"/>
      </w:pPr>
      <w:r>
        <w:lastRenderedPageBreak/>
        <w:t>Статья 17.2. Правовые условия осуществления организ</w:t>
      </w:r>
      <w:r>
        <w:t>аторами добровольческой (волонтерской) деятельности, ресурсными центрами добровольчества (волонтерства) и добровольческими (волонтерскими) организациями своей деятельности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(в ред. Федерального </w:t>
      </w:r>
      <w:hyperlink r:id="rId141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>1. Организаторы добровольче</w:t>
      </w:r>
      <w:r>
        <w:t>ской (волонтерской) деятельности, ресурсные центры добровольчества (волонтерства) и добровольческие (волонтерские) организации имеют право: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получать поддержку органов государственной власти и органов местного самоуправления в соответствии с законодатель</w:t>
      </w:r>
      <w:r>
        <w:t>ством Российской Федерации, законодательством субъектов Российской Федерации и муниципальными нормативными правовыми актами;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2) осуществлять взаимодействие с органами государственной власти и органами местного самоуправления, государственными и муниципальн</w:t>
      </w:r>
      <w:r>
        <w:t>ыми учреждениями и иными организациями в порядке, установленном в соответствии с законодательством Российской Федерации;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3) информировать, в том числе совместно с заинтересованными организациями, граждан о возможностях участия в добровольческой (волонтерск</w:t>
      </w:r>
      <w:r>
        <w:t>ой) деятельности;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4) участвовать в формировании и деятельности координационных и совещательных органов в сфере добровольчества (волонтерства), создаваемых при органах государственной власти и органах местного самоуправления;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5) получать иную поддержку в сл</w:t>
      </w:r>
      <w:r>
        <w:t>учаях и порядке, которые предусмотрены законодательством Российской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2" w:name="P347"/>
      <w:bookmarkEnd w:id="12"/>
      <w:r>
        <w:t xml:space="preserve">2. </w:t>
      </w:r>
      <w:hyperlink r:id="rId142" w:tooltip="Приказ Росмолодежи N 162, АВЦ N 17 от 16.05.2024 &quot;Об утверждении Порядка определения и функционирования некоммерческой организации, осуществляющей функции ресурсного центра добровольчества (волонтерства)&quot; (Зарегистрировано в Минюсте России 23.05.2024 N 78244) ">
        <w:r>
          <w:rPr>
            <w:color w:val="0000FF"/>
          </w:rPr>
          <w:t>Порядок</w:t>
        </w:r>
      </w:hyperlink>
      <w:r>
        <w:t xml:space="preserve"> определения и функционирования некомме</w:t>
      </w:r>
      <w:r>
        <w:t>рческой организации, осуществляющей функции ресурсного центра добровольчества (волонтерства), устанавливается федеральным органом исполнительной власти, осуществляющим функции по выработке и реализации государственной политики, нормативно-правовому регулир</w:t>
      </w:r>
      <w:r>
        <w:t xml:space="preserve">ованию, оказанию государственных услуг и управлению государственным имуществом в сфере молодежной политики, совместно с организацией, уполномоченной в соответствии с </w:t>
      </w:r>
      <w:hyperlink w:anchor="P349" w:tooltip="3. Организационное и методическое сопровождение создания, определения и функционирования ресурсных центров добровольчества (волонтерства) осуществляется уполномоченной федеральным органом исполнительной власти, осуществляющим функции по выработке и реализации ">
        <w:r>
          <w:rPr>
            <w:color w:val="0000FF"/>
          </w:rPr>
          <w:t>пунктом 3</w:t>
        </w:r>
      </w:hyperlink>
      <w:r>
        <w:t xml:space="preserve"> настоящей статьи на организационное и метод</w:t>
      </w:r>
      <w:r>
        <w:t>ическое сопровождение определения и функционирования ресурсных центров добровольчества (волонтерства).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43" w:tooltip="Федеральный закон от 04.08.2026 N 311-ФЗ &quot;О внесении изменений в Федеральный закон &quot;О молодежной политик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311-ФЗ)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3" w:name="P349"/>
      <w:bookmarkEnd w:id="13"/>
      <w:r>
        <w:t>3. Организационное и методиче</w:t>
      </w:r>
      <w:r>
        <w:t>ское сопровождение создания, определения и функционирования ресурсных центров добровольчества (волонтерства) осуществляется уполномоченной федеральным органом исполнительной власти, осуществляющим функции по выработке и реализации государственной политики,</w:t>
      </w:r>
      <w:r>
        <w:t xml:space="preserve"> нормативно-правовому регулированию, оказанию государственных услуг и управлению государственным имуществом в сфере молодежной политики, </w:t>
      </w:r>
      <w:hyperlink r:id="rId144" w:tooltip="Приказ Росмолодежи от 07.05.2024 N 154 &quot;О наделении Ассоциации волонтерских центров полномочиями по организационному и методическому сопровождению создания, определения и функционирования ресурсных центров добровольчества (волонтерства)&quot; (Зарегистрировано в Ми">
        <w:r>
          <w:rPr>
            <w:color w:val="0000FF"/>
          </w:rPr>
          <w:t>организацией</w:t>
        </w:r>
      </w:hyperlink>
      <w:r>
        <w:t>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45" w:tooltip="Федеральный закон от 04.08.2026 N 311-ФЗ &quot;О внесении изменений в Федеральный закон &quot;О молодежной политик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311-ФЗ)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4. Порядок создания, ликвидации, деятельности некоммерческой организации и управления некоммерческой организацией, определенной ресурсным центром добровольчества (волонтерства) </w:t>
      </w:r>
      <w:r>
        <w:lastRenderedPageBreak/>
        <w:t xml:space="preserve">в соответствии с </w:t>
      </w:r>
      <w:hyperlink w:anchor="P386" w:tooltip="10) определение в порядке, утвержденном в соответствии с пунктом 2 статьи 17.2 настоящего Федерального закона, некоммерческой организации, осуществляющей на территории субъекта Российской Федерации функции ресурсного центра добровольчества (волонтерства);">
        <w:r>
          <w:rPr>
            <w:color w:val="0000FF"/>
          </w:rPr>
          <w:t xml:space="preserve">подпунктом 10 пункта 3 статьи </w:t>
        </w:r>
        <w:r>
          <w:rPr>
            <w:color w:val="0000FF"/>
          </w:rPr>
          <w:t>17.3</w:t>
        </w:r>
      </w:hyperlink>
      <w:r>
        <w:t xml:space="preserve"> настоящего Федерального закона, а также добровольческой (волонтерской) организацией, определенной </w:t>
      </w:r>
      <w:hyperlink w:anchor="P141" w:tooltip="7. Добровольческая (волонтерская) организация - некоммерческая организация в форме общественной организации, общественного движения, частного (в том числе общественного) учреждения, религиозной организации, ассоциации (союза), общественно полезного фонда или а">
        <w:r>
          <w:rPr>
            <w:color w:val="0000FF"/>
          </w:rPr>
          <w:t>пунктом 7 статьи 5</w:t>
        </w:r>
      </w:hyperlink>
      <w:r>
        <w:t xml:space="preserve"> настоящего Федерального закона, осуществляется в соответствии с Федеральным </w:t>
      </w:r>
      <w:hyperlink r:id="rId146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12 января 1996 года N 7-ФЗ "О некоммерческих организац</w:t>
      </w:r>
      <w:r>
        <w:t>иях".</w:t>
      </w:r>
    </w:p>
    <w:p w:rsidR="00666D7C" w:rsidRDefault="00666D7C">
      <w:pPr>
        <w:pStyle w:val="ConsPlusNormal0"/>
        <w:jc w:val="both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17.3. Полномочия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 в сфере добровольчества (волонтерства)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(введена Федеральным </w:t>
      </w:r>
      <w:hyperlink r:id="rId147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законом</w:t>
        </w:r>
      </w:hyperlink>
      <w:r>
        <w:t xml:space="preserve"> от 05.02.2018 N 15-ФЗ)</w:t>
      </w:r>
    </w:p>
    <w:p w:rsidR="00666D7C" w:rsidRDefault="00666D7C">
      <w:pPr>
        <w:pStyle w:val="ConsPlusNormal0"/>
        <w:jc w:val="both"/>
      </w:pPr>
    </w:p>
    <w:p w:rsidR="00666D7C" w:rsidRDefault="00ED38E0">
      <w:pPr>
        <w:pStyle w:val="ConsPlusNormal0"/>
        <w:ind w:firstLine="540"/>
        <w:jc w:val="both"/>
      </w:pPr>
      <w:r>
        <w:t>1. Правительство Российской Федерации осуществляет следующие полномочия в сфере добровольчества (волонтерства):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48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4" w:name="P359"/>
      <w:bookmarkEnd w:id="14"/>
      <w:r>
        <w:t xml:space="preserve">1) утверждает общие </w:t>
      </w:r>
      <w:hyperlink r:id="rId149" w:tooltip="Постановление Правительства РФ от 28.11.2018 N 1425 (ред. от 24.01.2025) &quot;Об утверждении общих требований к порядку взаимодействия федеральных органов исполнительной власти, исполнительных органов субъектов Российской Федерации, органов местного самоуправления">
        <w:r>
          <w:rPr>
            <w:color w:val="0000FF"/>
          </w:rPr>
          <w:t>требования</w:t>
        </w:r>
      </w:hyperlink>
      <w:r>
        <w:t xml:space="preserve"> к порядку взаимодействия федеральных органов исполнительной власти, ор</w:t>
      </w:r>
      <w:r>
        <w:t>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деятельности, добровольческими (во</w:t>
      </w:r>
      <w:r>
        <w:t>лонтерскими) организациями. Указанные требования могут содержать требования к состоянию здоровья добровольца (волонтера) при осуществлении им добровольческой (волонтерской) деятельности в соответствии с перечнем видов деятельности, в отношении которых феде</w:t>
      </w:r>
      <w:r>
        <w:t>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</w:t>
      </w:r>
      <w:r>
        <w:t>ерской) деятельности, добровольческими (волонтерскими) организациями, установленными законодательством Российской Федерации;</w:t>
      </w:r>
    </w:p>
    <w:p w:rsidR="00666D7C" w:rsidRDefault="00ED38E0">
      <w:pPr>
        <w:pStyle w:val="ConsPlusNormal0"/>
        <w:jc w:val="both"/>
      </w:pPr>
      <w:r>
        <w:t xml:space="preserve">(в ред. Федеральных законов от 07.10.2022 </w:t>
      </w:r>
      <w:hyperlink r:id="rId150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N 394-ФЗ</w:t>
        </w:r>
      </w:hyperlink>
      <w:r>
        <w:t xml:space="preserve">, от 27.11.2023 </w:t>
      </w:r>
      <w:hyperlink r:id="rId151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558-ФЗ</w:t>
        </w:r>
      </w:hyperlink>
      <w:r>
        <w:t>)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5" w:name="P361"/>
      <w:bookmarkEnd w:id="15"/>
      <w:r>
        <w:t xml:space="preserve">2) утверждает </w:t>
      </w:r>
      <w:hyperlink r:id="rId152" w:tooltip="Постановление Правительства РФ от 28.11.2018 N 1425 (ред. от 24.01.2025) &quot;Об утверждении общих требований к порядку взаимодействия федеральных органов исполнительной власти, исполнительных органов субъектов Российской Федерации, органов местного самоуправления">
        <w:r>
          <w:rPr>
            <w:color w:val="0000FF"/>
          </w:rPr>
          <w:t>перечень</w:t>
        </w:r>
      </w:hyperlink>
      <w:r>
        <w:t xml:space="preserve"> видов деятельности, в отношении которых федеральными органами исполнительной власти, органами исполнительной власти субъе</w:t>
      </w:r>
      <w:r>
        <w:t>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организациями;</w:t>
      </w:r>
    </w:p>
    <w:p w:rsidR="00666D7C" w:rsidRDefault="00ED38E0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153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закона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3) осуществляет иные полномочия, предусмотренные настоящим Федеральным законом.</w:t>
      </w:r>
    </w:p>
    <w:p w:rsidR="00666D7C" w:rsidRDefault="00ED38E0">
      <w:pPr>
        <w:pStyle w:val="ConsPlusNormal0"/>
        <w:jc w:val="both"/>
      </w:pPr>
      <w:r>
        <w:t xml:space="preserve">(пп. 3 введен Федеральным </w:t>
      </w:r>
      <w:hyperlink r:id="rId154" w:tooltip="Федеральный закон от 07.10.2022 N 394-ФЗ &quot;О внесении изменений в Федеральный закон &quot;О благотворительной деятельности и добровольчестве (волонтерстве)&quot; {КонсультантПлюс}">
        <w:r>
          <w:rPr>
            <w:color w:val="0000FF"/>
          </w:rPr>
          <w:t>законом</w:t>
        </w:r>
      </w:hyperlink>
      <w:r>
        <w:t xml:space="preserve"> от 07.10.2022 N 394-ФЗ)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Федеральные органы исполнительной власти осуществляют следующие полномочия в сфере добровольчества (волонтерства):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разработка и реализация государственных программ (подпрограмм) Российской Федерации, содержащих мероприятия, направленные на поддержку</w:t>
      </w:r>
      <w:r>
        <w:t xml:space="preserve"> добровольчества (волонтерства);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2) участие в формировании единой информационной системы в сфере развития добровольчества (волонтерства) в целях реализации государственной политики в сфере </w:t>
      </w:r>
      <w:r>
        <w:lastRenderedPageBreak/>
        <w:t>добровольчества (волонтерства);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3) оказание поддержки участникам до</w:t>
      </w:r>
      <w:r>
        <w:t>бровольческой (волонтерской) деятельности, в том числе в их взаимодействии с государственными и муниципальными учреждениями, социально ориентированным некоммерческим организациям, государственным и муниципальным учреждениям, обеспечивающим оказание организ</w:t>
      </w:r>
      <w:r>
        <w:t>ационной, информационной, методической и иной поддержки участникам добровольческой (волонтерской) деятельности, в формах, предусмотренных настоящим Федеральным законом и иными нормативными правовыми актами Российской Федерации;</w:t>
      </w:r>
    </w:p>
    <w:p w:rsidR="00666D7C" w:rsidRDefault="00ED38E0">
      <w:pPr>
        <w:pStyle w:val="ConsPlusNormal0"/>
        <w:jc w:val="both"/>
      </w:pPr>
      <w:r>
        <w:t xml:space="preserve">(пп. 3 в ред. Федерального </w:t>
      </w:r>
      <w:hyperlink r:id="rId155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4) утверждение порядков взаимодействия федеральных органов исполнительной власти, в том числе их территориальных органов, подведомственных им государственных учреждений с организаторами добровольческой (волонтерской) деятел</w:t>
      </w:r>
      <w:r>
        <w:t xml:space="preserve">ьности, добровольческими (волонтерскими) организациями, учитывающих специфику видов деятельности, предусмотренных </w:t>
      </w:r>
      <w:hyperlink w:anchor="P361" w:tooltip="2) утверждает перечень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">
        <w:r>
          <w:rPr>
            <w:color w:val="0000FF"/>
          </w:rPr>
          <w:t>подпунктом 2 пункта 1</w:t>
        </w:r>
      </w:hyperlink>
      <w:r>
        <w:t xml:space="preserve"> настоящей статьи, и общие требования, утвержденные в соответствии с </w:t>
      </w:r>
      <w:hyperlink w:anchor="P359" w:tooltip="1) утверждает общие требования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">
        <w:r>
          <w:rPr>
            <w:color w:val="0000FF"/>
          </w:rPr>
          <w:t>подпунктом 1 пункта 1</w:t>
        </w:r>
      </w:hyperlink>
      <w:r>
        <w:t xml:space="preserve"> настоящей статьи;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56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5)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добровольчества (волонтерства) в субъектах Российской Федерации и на терр</w:t>
      </w:r>
      <w:r>
        <w:t>иториях муниципальных образований.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Органы государственной власти субъектов Российской Федерации осуществляют следующие полномочия в сфере добровольчества (волонтерства):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участие в реализации государственной политики в сфере добровольчества (волонтерс</w:t>
      </w:r>
      <w:r>
        <w:t>тва);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2) разработка и реализация государственных программ (подпрограмм) субъектов Российской Федерации, содержащих мероприятия, направленные на поддержку добровольчества (волонтерства), с учетом национальных и региональных социально-экономических, экологич</w:t>
      </w:r>
      <w:r>
        <w:t>еских, культурных и других особенностей;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3) утверждение порядков взаимодействия органов исполнительной власти субъектов Российской Федерации, подведомственных им государственных учреждений с организаторами добровольческой (волонтерской) деятельности, добровольческими (волонтерскими) организациями</w:t>
      </w:r>
      <w:r>
        <w:t xml:space="preserve">, учитывающих специфику видов деятельности, предусмотренных </w:t>
      </w:r>
      <w:hyperlink w:anchor="P361" w:tooltip="2) утверждает перечень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">
        <w:r>
          <w:rPr>
            <w:color w:val="0000FF"/>
          </w:rPr>
          <w:t>подпунктом 2 пункта 1</w:t>
        </w:r>
      </w:hyperlink>
      <w:r>
        <w:t xml:space="preserve"> настоящей статьи, и общие требования, утвержденные в соответствии с </w:t>
      </w:r>
      <w:hyperlink w:anchor="P359" w:tooltip="1) утверждает общие требования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">
        <w:r>
          <w:rPr>
            <w:color w:val="0000FF"/>
          </w:rPr>
          <w:t>подпунктом 1 пункта 1</w:t>
        </w:r>
      </w:hyperlink>
      <w:r>
        <w:t xml:space="preserve"> настоящей </w:t>
      </w:r>
      <w:r>
        <w:t>статьи;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4) оказание поддержки участникам добровольческой (волонтерской) деятельности, в том числе в их взаимодействии с государственными и муниципальными учреждениями и иными организациями, социально о</w:t>
      </w:r>
      <w:r>
        <w:t>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участникам добровольческой (волонтерской) деятельности, в формах, предусмотренны</w:t>
      </w:r>
      <w:r>
        <w:t xml:space="preserve">х настоящим Федеральным законом и иными нормативными правовыми </w:t>
      </w:r>
      <w:r>
        <w:lastRenderedPageBreak/>
        <w:t>актами Российской Федерации, а также законами субъектов Российской Федерации и иными нормативными правовыми актами субъектов Российской Федерации;</w:t>
      </w:r>
    </w:p>
    <w:p w:rsidR="00666D7C" w:rsidRDefault="00ED38E0">
      <w:pPr>
        <w:pStyle w:val="ConsPlusNormal0"/>
        <w:jc w:val="both"/>
      </w:pPr>
      <w:r>
        <w:t xml:space="preserve">(пп. 4 в ред. Федерального </w:t>
      </w:r>
      <w:hyperlink r:id="rId158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</w:t>
      </w:r>
      <w:r>
        <w:t>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5) популяризация добровольческой (волонтерской) деятельности;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6) поддержка муниципальных программ (подпрограмм), содержащих мероприятия, направленные на поддержку добровольчества (волонтерства);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7) методическое обеспечение органов местного с</w:t>
      </w:r>
      <w:r>
        <w:t>амоуправления и содействие им в разработке и реализации мер по развитию добровольчества (волонтерства) на территориях муниципальных образований;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8) формирование координационных и совещательных органов в сфере добровольчества (волонтерства), создаваемых при</w:t>
      </w:r>
      <w:r>
        <w:t xml:space="preserve"> органах исполнительной власти субъектов Российской Федерации;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9) предоставление сведений для включения в единую информационную систему в сфере развития добровольчества (волонтерства) в целях реализации государственной политики в сфере добровольчества (вол</w:t>
      </w:r>
      <w:r>
        <w:t>онтерства);</w:t>
      </w:r>
    </w:p>
    <w:p w:rsidR="00666D7C" w:rsidRDefault="00ED38E0">
      <w:pPr>
        <w:pStyle w:val="ConsPlusNormal0"/>
        <w:jc w:val="both"/>
      </w:pPr>
      <w:r>
        <w:t xml:space="preserve">(пп. 9 введен Федеральным </w:t>
      </w:r>
      <w:hyperlink r:id="rId159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6" w:name="P386"/>
      <w:bookmarkEnd w:id="16"/>
      <w:r>
        <w:t xml:space="preserve">10) определение в порядке, утвержденном в соответствии с </w:t>
      </w:r>
      <w:hyperlink w:anchor="P347" w:tooltip="2. Порядок определения и функционирования некоммерческой организации, осуществляющей функции ресурсного центра добровольчества (волонтерства), устанавливается федеральным органом исполнительной власти, осуществляющим функции по выработке и реализации государст">
        <w:r>
          <w:rPr>
            <w:color w:val="0000FF"/>
          </w:rPr>
          <w:t>пунктом 2 статьи 17.2</w:t>
        </w:r>
      </w:hyperlink>
      <w:r>
        <w:t xml:space="preserve"> настоящего Федерального закона, некоммерческой организации, осущест</w:t>
      </w:r>
      <w:r>
        <w:t>вляющей на территории субъекта Российской Федерации функции ресурсного центра добровольчества (волонтерства);</w:t>
      </w:r>
    </w:p>
    <w:p w:rsidR="00666D7C" w:rsidRDefault="00ED38E0">
      <w:pPr>
        <w:pStyle w:val="ConsPlusNormal0"/>
        <w:jc w:val="both"/>
      </w:pPr>
      <w:r>
        <w:t xml:space="preserve">(пп. 10 введен Федеральным </w:t>
      </w:r>
      <w:hyperlink r:id="rId160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11) оказание поддержки ресурсному центру добровольчества (волонтерства) в целях обес</w:t>
      </w:r>
      <w:r>
        <w:t xml:space="preserve">печения устойчивого функционирования, создания инфраструктуры осуществления и поддержки добровольческой (волонтерской) деятельности, включая финансовое, материальное и кадровое обеспечение, а также в других формах, предусмотренных </w:t>
      </w:r>
      <w:hyperlink w:anchor="P401" w:tooltip="Статья 17.4. Поддержка добровольческой (волонтерской) деятельности органами государственной власти и органами местного самоуправления">
        <w:r>
          <w:rPr>
            <w:color w:val="0000FF"/>
          </w:rPr>
          <w:t>статьей 17.4</w:t>
        </w:r>
      </w:hyperlink>
      <w:r>
        <w:t xml:space="preserve"> настоящего Федерального закона.</w:t>
      </w:r>
    </w:p>
    <w:p w:rsidR="00666D7C" w:rsidRDefault="00ED38E0">
      <w:pPr>
        <w:pStyle w:val="ConsPlusNormal0"/>
        <w:jc w:val="both"/>
      </w:pPr>
      <w:r>
        <w:t xml:space="preserve">(пп. 11 введен Федеральным </w:t>
      </w:r>
      <w:hyperlink r:id="rId161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Органы местного самоуправления осуществляют следующие полномочия в сфере добровольчества (волонтерства):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формирование и осуществление муниципальных программ (подпрограмм), содержащих мероприятия, направленные на подде</w:t>
      </w:r>
      <w:r>
        <w:t>ржку добровольчества (волонтерства), с учетом национальных и местных социально-экономических, экологических, культурных и других особенностей;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2) утверждение порядков взаимодействия органов местного самоуправления, муниципальных учреждений с организаторами</w:t>
      </w:r>
      <w:r>
        <w:t xml:space="preserve"> добровольческой (волонтерской) деятельности, добровольческими (волонтерскими) организациями, учитывающих специфику видов деятельности, предусмотренных </w:t>
      </w:r>
      <w:hyperlink w:anchor="P361" w:tooltip="2) утверждает перечень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">
        <w:r>
          <w:rPr>
            <w:color w:val="0000FF"/>
          </w:rPr>
          <w:t>подпунктом 2 пункта 1</w:t>
        </w:r>
      </w:hyperlink>
      <w:r>
        <w:t xml:space="preserve"> настоящей статьи, и общие требования, утвержд</w:t>
      </w:r>
      <w:r>
        <w:t xml:space="preserve">енные в соответствии с </w:t>
      </w:r>
      <w:hyperlink w:anchor="P359" w:tooltip="1) утверждает общие требования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">
        <w:r>
          <w:rPr>
            <w:color w:val="0000FF"/>
          </w:rPr>
          <w:t>подпунктом 1 пункта 1</w:t>
        </w:r>
      </w:hyperlink>
      <w:r>
        <w:t xml:space="preserve"> настоящей статьи;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62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>3) оказание поддержки участникам добровольческой (волонтерской) деятельности, в том числе в их взаимо</w:t>
      </w:r>
      <w:r>
        <w:t>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</w:t>
      </w:r>
      <w:r>
        <w:t>й поддержки участникам добровольческой (волонтерской) деятельности, в формах, предусмотренных настоящим Федеральным законом и иными нормативными правовыми актами Российской Федерации, а также законами субъектов Российской Федерации и иными нормативными пра</w:t>
      </w:r>
      <w:r>
        <w:t>вовыми актами субъектов Российской Федерации, муниципальными нормативными правовыми актами;</w:t>
      </w:r>
    </w:p>
    <w:p w:rsidR="00666D7C" w:rsidRDefault="00ED38E0">
      <w:pPr>
        <w:pStyle w:val="ConsPlusNormal0"/>
        <w:jc w:val="both"/>
      </w:pPr>
      <w:r>
        <w:t xml:space="preserve">(пп. 3 в ред. Федерального </w:t>
      </w:r>
      <w:hyperlink r:id="rId163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4) формирование координационных и совещательных органов в сфере добровольчества (волонтерства);</w:t>
      </w:r>
    </w:p>
    <w:p w:rsidR="00666D7C" w:rsidRDefault="00ED38E0">
      <w:pPr>
        <w:pStyle w:val="ConsPlusNormal0"/>
        <w:jc w:val="both"/>
      </w:pPr>
      <w:r>
        <w:t xml:space="preserve">(пп. 4 </w:t>
      </w:r>
      <w:r>
        <w:t xml:space="preserve">введен Федеральным </w:t>
      </w:r>
      <w:hyperlink r:id="rId164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5) предоставление сведений для включения в единую информационную систему в сфере развития добровольчества (волонтерства) в целях реализации государственной политики в сфере добровольчества (волонтерства</w:t>
      </w:r>
      <w:r>
        <w:t>).</w:t>
      </w:r>
    </w:p>
    <w:p w:rsidR="00666D7C" w:rsidRDefault="00ED38E0">
      <w:pPr>
        <w:pStyle w:val="ConsPlusNormal0"/>
        <w:jc w:val="both"/>
      </w:pPr>
      <w:r>
        <w:t xml:space="preserve">(пп. 5 введен Федеральным </w:t>
      </w:r>
      <w:hyperlink r:id="rId165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558-ФЗ)</w:t>
      </w:r>
    </w:p>
    <w:p w:rsidR="00666D7C" w:rsidRDefault="00666D7C">
      <w:pPr>
        <w:pStyle w:val="ConsPlusNormal0"/>
        <w:jc w:val="both"/>
      </w:pPr>
    </w:p>
    <w:p w:rsidR="00666D7C" w:rsidRDefault="00ED38E0">
      <w:pPr>
        <w:pStyle w:val="ConsPlusTitle0"/>
        <w:ind w:firstLine="540"/>
        <w:jc w:val="both"/>
        <w:outlineLvl w:val="1"/>
      </w:pPr>
      <w:bookmarkStart w:id="17" w:name="P401"/>
      <w:bookmarkEnd w:id="17"/>
      <w:r>
        <w:t>Статья 17.4. Поддержка добровольческой (волонтерской) деятельности органами государственной власти и органами местного самоуправления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(в ред. Федерального </w:t>
      </w:r>
      <w:hyperlink r:id="rId166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1. Органы государственной власти и органы местного самоуправления осуществляют поддержку участников добровольческой (волонтерской) деятельности в формах, предусмотренных настоящим Федеральным законом, Федеральным </w:t>
      </w:r>
      <w:hyperlink r:id="rId167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12 января 1996 года N 7-ФЗ "О некоммерчески</w:t>
      </w:r>
      <w:r>
        <w:t>х организациях" и иными нормативными правовыми актами Российской Федерации, субъектов Российской Федерации, муниципальными нормативными правовыми актами.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8" w:name="P406"/>
      <w:bookmarkEnd w:id="18"/>
      <w:r>
        <w:t xml:space="preserve">2. Поддержка участников добровольческой (волонтерской) деятельности органами государственной власти и </w:t>
      </w:r>
      <w:r>
        <w:t>органами местного самоуправления может осуществляться в следующих формах: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1) финансовая поддержка, в том числе предоставление грантов и субсидий;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2) организационная поддержка;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3) информационная поддержка;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4) консультационная поддержка;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5) имущественная под</w:t>
      </w:r>
      <w:r>
        <w:t>держка, в том числе предоставление помещений в безвозмездное пользование;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6) методическая поддержка.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>3. Перечень мер поддержки участников добровольческой (волонтерской) деятельности определяется уполномоченными органами государственной власти и органами ме</w:t>
      </w:r>
      <w:r>
        <w:t xml:space="preserve">стного самоуправления с учетом форм, предусмотренных </w:t>
      </w:r>
      <w:hyperlink w:anchor="P406" w:tooltip="2. Поддержка участников добровольческой (волонтерской) деятельности органами государственной власти и органами местного самоуправления может осуществляться в следующих формах:">
        <w:r>
          <w:rPr>
            <w:color w:val="0000FF"/>
          </w:rPr>
          <w:t>пунктом 2</w:t>
        </w:r>
      </w:hyperlink>
      <w:r>
        <w:t xml:space="preserve"> настоящей статьи. Информация об указанных мерах поддержки размещается в единой информационной системе в сфере развития добровольчества (волонтерства) в соответствии с порядком, предусмотренным </w:t>
      </w:r>
      <w:hyperlink w:anchor="P422" w:tooltip="2. Порядок функционирования единой информационной системы в сфере развития добровольчества (волонтерства), требования к технологическим и лингвистическим средствам данной информационной системы, в том числе требования к обеспечению автоматизации процессов сбор">
        <w:r>
          <w:rPr>
            <w:color w:val="0000FF"/>
          </w:rPr>
          <w:t>пунктом 2 статьи 17.5</w:t>
        </w:r>
      </w:hyperlink>
      <w:r>
        <w:t xml:space="preserve"> настоящего Федерального закона.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Не допускается оказание финансовой и имущественной поддержки организаторам добровольческой (волонтерской) деятельности, являющимся коммерческими организациями.</w:t>
      </w:r>
    </w:p>
    <w:p w:rsidR="00666D7C" w:rsidRDefault="00666D7C">
      <w:pPr>
        <w:pStyle w:val="ConsPlusNormal0"/>
        <w:jc w:val="both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17.5. Единая информационная сис</w:t>
      </w:r>
      <w:r>
        <w:t>тема в сфере развития добровольчества (волонтерства)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(в ред. Федерального </w:t>
      </w:r>
      <w:hyperlink r:id="rId168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  <w:ind w:firstLine="540"/>
        <w:jc w:val="both"/>
      </w:pPr>
    </w:p>
    <w:p w:rsidR="00666D7C" w:rsidRDefault="00ED38E0">
      <w:pPr>
        <w:pStyle w:val="ConsPlusNormal0"/>
        <w:ind w:firstLine="540"/>
        <w:jc w:val="both"/>
      </w:pPr>
      <w:r>
        <w:t xml:space="preserve">1. Формирование и ведение единой информационной системы в сфере развития добровольчества (волонтерства) осуществляются уполномоченной </w:t>
      </w:r>
      <w:hyperlink r:id="rId169" w:tooltip="Постановление Правительства РФ от 17.08.2019 N 1067 (ред. от 15.05.2025) &quot;О единой информационной системе в сфере развития добровольчества (волонтерства)&quot; (вместе с &quot;Правилами функционирования единой информационной системы в сфере развития добровольчества (вол">
        <w:r>
          <w:rPr>
            <w:color w:val="0000FF"/>
          </w:rPr>
          <w:t>организацией</w:t>
        </w:r>
      </w:hyperlink>
      <w:r>
        <w:t>, которая определяется Правительством Российской Федерации по предложению федерального органа исполнительной власти, осуществляющего</w:t>
      </w:r>
      <w:r>
        <w:t xml:space="preserve"> функции по выработке и реализации государственной политики, нормативно-правовому регулированию, оказанию государственных услуг и управлению государственным имуществом в сфере молодежной политики.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70" w:tooltip="Федеральный закон от 04.08.2026 N 311-ФЗ &quot;О внесении изменений в Федеральный закон &quot;О молодежной политик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04.08.2026 N 311-ФЗ)</w:t>
      </w:r>
    </w:p>
    <w:p w:rsidR="00666D7C" w:rsidRDefault="00ED38E0">
      <w:pPr>
        <w:pStyle w:val="ConsPlusNormal0"/>
        <w:spacing w:before="240"/>
        <w:ind w:firstLine="540"/>
        <w:jc w:val="both"/>
      </w:pPr>
      <w:bookmarkStart w:id="19" w:name="P422"/>
      <w:bookmarkEnd w:id="19"/>
      <w:r>
        <w:t xml:space="preserve">2. </w:t>
      </w:r>
      <w:hyperlink r:id="rId171" w:tooltip="Постановление Правительства РФ от 17.08.2019 N 1067 (ред. от 15.05.2025) &quot;О единой информационной системе в сфере развития добровольчества (волонтерства)&quot; (вместе с &quot;Правилами функционирования единой информационной системы в сфере развития добровольчества (вол">
        <w:r>
          <w:rPr>
            <w:color w:val="0000FF"/>
          </w:rPr>
          <w:t>Порядок</w:t>
        </w:r>
      </w:hyperlink>
      <w:r>
        <w:t xml:space="preserve"> функционирования единой информационной системы в сф</w:t>
      </w:r>
      <w:r>
        <w:t xml:space="preserve">ере развития добровольчества (волонтерства), </w:t>
      </w:r>
      <w:hyperlink r:id="rId172" w:tooltip="Постановление Правительства РФ от 17.08.2019 N 1067 (ред. от 15.05.2025) &quot;О единой информационной системе в сфере развития добровольчества (волонтерства)&quot; (вместе с &quot;Правилами функционирования единой информационной системы в сфере развития добровольчества (вол">
        <w:r>
          <w:rPr>
            <w:color w:val="0000FF"/>
          </w:rPr>
          <w:t>требования</w:t>
        </w:r>
      </w:hyperlink>
      <w:r>
        <w:t xml:space="preserve"> к технологическим и лингвистическим средствам данной информационной сис</w:t>
      </w:r>
      <w:r>
        <w:t xml:space="preserve">темы, в том числе требования к обеспечению автоматизации процессов сбора, обработки информации в данной информационной системе, </w:t>
      </w:r>
      <w:hyperlink r:id="rId173" w:tooltip="Постановление Правительства РФ от 17.08.2019 N 1067 (ред. от 15.05.2025) &quot;О единой информационной системе в сфере развития добровольчества (волонтерства)&quot; (вместе с &quot;Правилами функционирования единой информационной системы в сфере развития добровольчества (вол">
        <w:r>
          <w:rPr>
            <w:color w:val="0000FF"/>
          </w:rPr>
          <w:t>порядок</w:t>
        </w:r>
      </w:hyperlink>
      <w:r>
        <w:t xml:space="preserve"> информационного взаимодействия данной информационной системы с иными информационными системами устанавливаются Правительством Российской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2.1. Граждане, благотворительные организации, добровольческие (волонтерские) организации, социально</w:t>
      </w:r>
      <w:r>
        <w:t xml:space="preserve"> ориентированные некоммерческие организации и организаторы добровольческой (волонтерской) деятельности вправе подать в электронной форме </w:t>
      </w:r>
      <w:hyperlink r:id="rId174" w:tooltip="Постановление Правительства РФ от 26.03.2025 N 371 &quot;Об утверждении Правил формирования реестра наставников, привлекаемых для осуществления индивидуальной профилактической работы с несовершеннолетними, и реестра организаций, участвующих в деятельности по профил">
        <w:r>
          <w:rPr>
            <w:color w:val="0000FF"/>
          </w:rPr>
          <w:t>заявление</w:t>
        </w:r>
      </w:hyperlink>
      <w:r>
        <w:t xml:space="preserve"> о готовности участвовать в профилактике безнадзорности и правонарушений несовершеннолетних с использованием единой информационной системы в сфере развития добровольчества (волонтерства). Организация, осуществляющая формирование и ведение </w:t>
      </w:r>
      <w:r>
        <w:t>единой информационной системы в сфере развития добровольчества (волонтерства), представляет сведения о гражданах, благотворительных организациях, добровольческих (волонтерских) организациях, социально ориентированных некоммерческих организациях и об органи</w:t>
      </w:r>
      <w:r>
        <w:t>заторах добровольческой (волонтерской) деятельности, подавших заявления о готовности участвовать в профилактике безнадзорности и правонарушений несовершеннолетних, в государственную информационную систему профилактики безнадзорности и правонарушений несове</w:t>
      </w:r>
      <w:r>
        <w:t>ршеннолетних и обеспечивает информационное взаимодействие с ней.</w:t>
      </w:r>
    </w:p>
    <w:p w:rsidR="00666D7C" w:rsidRDefault="00ED38E0">
      <w:pPr>
        <w:pStyle w:val="ConsPlusNormal0"/>
        <w:jc w:val="both"/>
      </w:pPr>
      <w:r>
        <w:t xml:space="preserve">(п. 2.1 введен Федеральным </w:t>
      </w:r>
      <w:hyperlink r:id="rId175" w:tooltip="Федеральный закон от 08.08.2024 N 32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322-ФЗ)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Единая информационная система в сфере развития добровольчества (волонтерства) включает в себя сведения о мерах поддержки участ</w:t>
      </w:r>
      <w:r>
        <w:t xml:space="preserve">ников добровольческой (волонтерской) </w:t>
      </w:r>
      <w:r>
        <w:lastRenderedPageBreak/>
        <w:t>деятельности, добровольцах (волонтерах), об организаторах добровольческой (волонтерской) деятельности, о добровольческих (волонтерских) организациях, действующих ресурсных центрах добровольчества (волонтерства), а также</w:t>
      </w:r>
      <w:r>
        <w:t xml:space="preserve"> о гражданах, благотворительных организациях, добровольческих (волонтерских) организациях, социально ориентированных некоммерческих организациях и об организаторах добровольческой (волонтерской) деятельности, подавших заявления о готовности участвовать в п</w:t>
      </w:r>
      <w:r>
        <w:t xml:space="preserve">рофилактике безнадзорности и правонарушений несовершеннолетних. Информация об участии в добровольческой (волонтерской) деятельности вносится в унифицированную систему учета добровольческой (волонтерской) деятельности (личную электронную книжку добровольца </w:t>
      </w:r>
      <w:r>
        <w:t>(волонтера), созданную в рамках функционирования единой информационной системы в сфере развития добровольчества (волонтерства).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76" w:tooltip="Федеральный закон от 08.08.2024 N 32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322-ФЗ)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Предоставление указанных сведений и информации для включения в единую информационную систему в сфере развития добровольчества (волонтерства) осуществляется добровольно в соответствии с порядком, указанным в </w:t>
      </w:r>
      <w:hyperlink w:anchor="P422" w:tooltip="2. Порядок функционирования единой информационной системы в сфере развития добровольчества (волонтерства), требования к технологическим и лингвистическим средствам данной информационной системы, в том числе требования к обеспечению автоматизации процессов сбор">
        <w:r>
          <w:rPr>
            <w:color w:val="0000FF"/>
          </w:rPr>
          <w:t>пункте 2</w:t>
        </w:r>
      </w:hyperlink>
      <w:r>
        <w:t xml:space="preserve"> нас</w:t>
      </w:r>
      <w:r>
        <w:t>тоящей статьи.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jc w:val="center"/>
        <w:outlineLvl w:val="0"/>
      </w:pPr>
      <w:r>
        <w:t>Раздел IV. ГОСУДАРСТВЕННЫЕ ГАРАНТИИ БЛАГОТВОРИТЕЛЬНОЙ</w:t>
      </w:r>
    </w:p>
    <w:p w:rsidR="00666D7C" w:rsidRDefault="00ED38E0">
      <w:pPr>
        <w:pStyle w:val="ConsPlusTitle0"/>
        <w:jc w:val="center"/>
      </w:pPr>
      <w:r>
        <w:t>И ДОБРОВОЛЬЧЕСКОЙ (ВОЛОНТЕРСКОЙ) ДЕЯТЕЛЬНОСТИ</w:t>
      </w:r>
    </w:p>
    <w:p w:rsidR="00666D7C" w:rsidRDefault="00ED38E0">
      <w:pPr>
        <w:pStyle w:val="ConsPlusNormal0"/>
        <w:jc w:val="center"/>
      </w:pPr>
      <w:r>
        <w:t xml:space="preserve">(в ред. Федерального </w:t>
      </w:r>
      <w:hyperlink r:id="rId177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18. Поддержка благотворительной и добровольческой (волонтерской) деятельности</w:t>
      </w:r>
      <w:r>
        <w:t xml:space="preserve"> органами государственной власти и органами местного самоуправления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78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- участников благотворительной и добровольческой (волонтерской) деятельности.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79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Должностные лица, препятствующие реализации прав граждан и юридических лиц на осуществление благотворительной и добровольческой (волонтерской) деятельности, несут ответственность в соответствии с законодательством Российской Фед</w:t>
      </w:r>
      <w:r>
        <w:t>ерации.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3 - 6. Утратили силу. - Федеральный </w:t>
      </w:r>
      <w:hyperlink r:id="rId181" w:tooltip="Федеральный закон от 22.08.2004 N 122-ФЗ (ред. от 23.07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666D7C" w:rsidRDefault="00ED38E0">
      <w:pPr>
        <w:pStyle w:val="ConsPlusNormal0"/>
        <w:jc w:val="both"/>
      </w:pPr>
      <w:r>
        <w:t xml:space="preserve">(п. 7 введен Федеральным </w:t>
      </w:r>
      <w:hyperlink r:id="rId182" w:tooltip="Федеральный закон от 23.12.2010 N 383-ФЗ (ред. от 05.02.2018) &quot;О внесении изменений в Федеральный закон &quot;О благотворительной деятельности и благотворительных организациях&quot; и статью 7 Федерального закона &quot;О страховых взносах в Пенсионный фонд Российской Федерац">
        <w:r>
          <w:rPr>
            <w:color w:val="0000FF"/>
          </w:rPr>
          <w:t>законом</w:t>
        </w:r>
      </w:hyperlink>
      <w:r>
        <w:t xml:space="preserve"> от 23.12.2010 N 383-ФЗ)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19. Контроль за осуществлением благотворительной деятельности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Благотворительная организация ведет бу</w:t>
      </w:r>
      <w:r>
        <w:t>хгалтерский учет и отчетность в порядке, установленном законодательством Российской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2. Уполномоченный орган или его территориальный орган, принявшие решение о </w:t>
      </w:r>
      <w:r>
        <w:lastRenderedPageBreak/>
        <w:t>государственной регистрации благотворительной организации, осуществляет контроль за со</w:t>
      </w:r>
      <w:r>
        <w:t xml:space="preserve">ответствием ее деятельности целям, ради которых она создана. Благотворительная организация ежегодно в форме электронного документа представляет в уполномоченный орган отчет в соответствии с </w:t>
      </w:r>
      <w:hyperlink r:id="rId183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пунктом 3 статьи 32</w:t>
        </w:r>
      </w:hyperlink>
      <w:r>
        <w:t xml:space="preserve"> Федерального закона от 12 января 1996 года N 7-ФЗ "О некоммерческих орга</w:t>
      </w:r>
      <w:r>
        <w:t>низациях", включающий в том числе сведения о персональном составе высшего органа управления благотворительной организацией, составе и содержании благотворительных программ благотворительной организации (перечень, описание и результаты реализации данных про</w:t>
      </w:r>
      <w:r>
        <w:t xml:space="preserve">грамм). Указанный отчет размещается на официальном сайте уполномоченного органа в информационно-телекоммуникационной сети "Интернет". </w:t>
      </w:r>
      <w:hyperlink r:id="rId184" w:tooltip="Приказ Минюста России от 09.12.2025 N 336 (ред. от 06.07.2026) &quot;Об отчетности некоммерческих организаций&quot; (вместе с &quot;Порядком и сроками представления в Министерство юстиции Российской Федерации некоммерческими организациями отчета о своей деятельности&quot;, &quot;Поряд">
        <w:r>
          <w:rPr>
            <w:color w:val="0000FF"/>
          </w:rPr>
          <w:t>Порядок</w:t>
        </w:r>
      </w:hyperlink>
      <w:r>
        <w:t xml:space="preserve"> размещения указанного отчета и объем сведений, подлежащих размещению, утверждаются уполномоченным органом.</w:t>
      </w:r>
    </w:p>
    <w:p w:rsidR="00666D7C" w:rsidRDefault="00ED38E0">
      <w:pPr>
        <w:pStyle w:val="ConsPlusNormal0"/>
        <w:jc w:val="both"/>
      </w:pPr>
      <w:r>
        <w:t xml:space="preserve">(п. 2 в ред. Федерального </w:t>
      </w:r>
      <w:hyperlink r:id="rId185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 xml:space="preserve">3 - 5. Утратили силу с 1 сентября 2025 года. - Федеральный </w:t>
      </w:r>
      <w:hyperlink r:id="rId186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</w:t>
      </w:r>
      <w:r>
        <w:t>1.07.2025 N 313-ФЗ.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6. Средства, затраченные на публикацию информации о деятельности благотворительной организации, засчитываются в качестве расходов на благотворительные цели.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87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313-ФЗ)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(волонтеров) не могут с</w:t>
      </w:r>
      <w:r>
        <w:t>оставлять коммерческую тайну.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88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8. Налоговые органы осуществляют контроль за источниками доходов благотворительных организаций, размерами пол</w:t>
      </w:r>
      <w:r>
        <w:t xml:space="preserve">учаемых ими средств и уплатой налогов в соответствии с </w:t>
      </w:r>
      <w:hyperlink r:id="rId189" w:tooltip="&quot;Налоговый кодекс Российской Федерации (часть первая)&quot; от 31.07.1998 N 146-ФЗ (ред. от 04.08.2026) (с изм. и доп., вступ. в силу с 01.09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20. Ответственность благотворительной организации и участников добровольческой (волонтерской) деятельности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90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В случаях нарушения настоящего Федерального закона благотворительная организация и участники добровольческой (волонтерской) деятельности несут ответственность в соответствии с законодательством Рос</w:t>
      </w:r>
      <w:r>
        <w:t>сийской Федерации.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</w:t>
      </w:r>
      <w:r>
        <w:t>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92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В случае неоднократного предупреждения в письменной форме благотворительной организации она может быть ликвидирована в порядке, предусмотренном Гражданским кодексом Российской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lastRenderedPageBreak/>
        <w:t xml:space="preserve">4. Все средства, полученные </w:t>
      </w:r>
      <w:r>
        <w:t xml:space="preserve">благотворительной организацией от осуществления приносящей доход деятельности в нарушение </w:t>
      </w:r>
      <w:hyperlink w:anchor="P204" w:tooltip="Статья 12. Деятельность благотворительной организации">
        <w:r>
          <w:rPr>
            <w:color w:val="0000FF"/>
          </w:rPr>
          <w:t>статьи 12</w:t>
        </w:r>
      </w:hyperlink>
      <w:r>
        <w:t xml:space="preserve"> настоящего Федерального закона, взыскиваются в доход местного бюджета </w:t>
      </w:r>
      <w:r>
        <w:t>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9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20.02.2026 N 30-ФЗ)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21. Осуществление</w:t>
      </w:r>
      <w:r>
        <w:t xml:space="preserve"> международной благотворительной и добровольческой (волонтерской) деятельности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94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Участники благотворительной и добровольческой (волонтерской) деятельности вправе осуществлять международную благотвори</w:t>
      </w:r>
      <w:r>
        <w:t>тельную и добровольческую (волонтерскую)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95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Международная благотворительна</w:t>
      </w:r>
      <w:r>
        <w:t>я и добровольческая (волонтерская) деятельность осуществляется путем участия в международных благотворительных и добровольческих (волонтерских) проектах, участия в работе международных благотворительных и добровольческих (волонтерских) организаций, взаимод</w:t>
      </w:r>
      <w:r>
        <w:t>ействия с зарубежными партнерами в соответствующей сфере благотворительной и добровольческой (волонтерской) деятельности, а также в любой иной форме, принятой в международной практике и не противоречащей законодательству Российской Федерации, нормам и прин</w:t>
      </w:r>
      <w:r>
        <w:t>ципам международного права.</w:t>
      </w:r>
    </w:p>
    <w:p w:rsidR="00666D7C" w:rsidRDefault="00ED38E0">
      <w:pPr>
        <w:pStyle w:val="ConsPlusNormal0"/>
        <w:jc w:val="both"/>
      </w:pPr>
      <w:r>
        <w:t xml:space="preserve">(п. 2 в ред. Федерального </w:t>
      </w:r>
      <w:hyperlink r:id="rId196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Благотворительная организация вправе открывать счета в учреждениях банков других государств в соответствии с законодательством Российской Федерации.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</w:t>
      </w:r>
      <w:r>
        <w:t>овленном настоящим Федеральным законом.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22. Благотворительная и добровольческая (волонтерская)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97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Иностранные граждане, лица без гражданства, иностранные и международные организации имеют право выступать участниками благотворительной и добровольческой (волонтерской) деятельности на территории Российской Федерации в соот</w:t>
      </w:r>
      <w:r>
        <w:t xml:space="preserve">ветствии с настоящим Федеральным </w:t>
      </w:r>
      <w:r>
        <w:lastRenderedPageBreak/>
        <w:t>законом.</w:t>
      </w:r>
    </w:p>
    <w:p w:rsidR="00666D7C" w:rsidRDefault="00ED38E0">
      <w:pPr>
        <w:pStyle w:val="ConsPlusNormal0"/>
        <w:jc w:val="both"/>
      </w:pPr>
      <w:r>
        <w:t xml:space="preserve">(в ред. Федерального </w:t>
      </w:r>
      <w:hyperlink r:id="rId198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jc w:val="center"/>
        <w:outlineLvl w:val="0"/>
      </w:pPr>
      <w:r>
        <w:t>Раздел V. ЗАКЛЮЧИТЕЛЬНЫЕ ПОЛОЖЕНИЯ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23. О вступлении в силу настоящего Федерального закона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3. Уставы бл</w:t>
      </w:r>
      <w:r>
        <w:t>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24. О перерегистрации благотворительных организаций, созданных до вступления в сил</w:t>
      </w:r>
      <w:r>
        <w:t>у настоящего Федерального закона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666D7C" w:rsidRDefault="00ED38E0">
      <w:pPr>
        <w:pStyle w:val="ConsPlusNormal0"/>
        <w:spacing w:before="240"/>
        <w:ind w:firstLine="540"/>
        <w:jc w:val="both"/>
      </w:pPr>
      <w:r>
        <w:t>Перерегистрация благотворительных организаций, созд</w:t>
      </w:r>
      <w:r>
        <w:t>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</w:t>
      </w:r>
      <w:r>
        <w:t>ат ликвидации в судебном порядке по требованию регистрирующего органа.</w:t>
      </w:r>
    </w:p>
    <w:p w:rsidR="00666D7C" w:rsidRDefault="00666D7C">
      <w:pPr>
        <w:pStyle w:val="ConsPlusNormal0"/>
      </w:pPr>
    </w:p>
    <w:p w:rsidR="00666D7C" w:rsidRDefault="00ED38E0">
      <w:pPr>
        <w:pStyle w:val="ConsPlusTitle0"/>
        <w:ind w:firstLine="540"/>
        <w:jc w:val="both"/>
        <w:outlineLvl w:val="1"/>
      </w:pPr>
      <w:r>
        <w:t>Статья 25. О приведении правовых актов в соответствие с настоящим Федеральным законом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ind w:firstLine="540"/>
        <w:jc w:val="both"/>
      </w:pPr>
      <w: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666D7C" w:rsidRDefault="00666D7C">
      <w:pPr>
        <w:pStyle w:val="ConsPlusNormal0"/>
      </w:pPr>
    </w:p>
    <w:p w:rsidR="00666D7C" w:rsidRDefault="00ED38E0">
      <w:pPr>
        <w:pStyle w:val="ConsPlusNormal0"/>
        <w:jc w:val="right"/>
      </w:pPr>
      <w:r>
        <w:t>Президент</w:t>
      </w:r>
    </w:p>
    <w:p w:rsidR="00666D7C" w:rsidRDefault="00ED38E0">
      <w:pPr>
        <w:pStyle w:val="ConsPlusNormal0"/>
        <w:jc w:val="right"/>
      </w:pPr>
      <w:r>
        <w:t>Российской Федерации</w:t>
      </w:r>
    </w:p>
    <w:p w:rsidR="00666D7C" w:rsidRDefault="00ED38E0">
      <w:pPr>
        <w:pStyle w:val="ConsPlusNormal0"/>
        <w:jc w:val="right"/>
      </w:pPr>
      <w:r>
        <w:t>Б.ЕЛЬЦИН</w:t>
      </w:r>
    </w:p>
    <w:p w:rsidR="00666D7C" w:rsidRDefault="00ED38E0">
      <w:pPr>
        <w:pStyle w:val="ConsPlusNormal0"/>
      </w:pPr>
      <w:r>
        <w:t>Москва, Кремль</w:t>
      </w:r>
    </w:p>
    <w:p w:rsidR="00666D7C" w:rsidRDefault="00ED38E0">
      <w:pPr>
        <w:pStyle w:val="ConsPlusNormal0"/>
        <w:spacing w:before="240"/>
      </w:pPr>
      <w:r>
        <w:t>11 августа 1995 года</w:t>
      </w:r>
    </w:p>
    <w:p w:rsidR="00666D7C" w:rsidRDefault="00ED38E0">
      <w:pPr>
        <w:pStyle w:val="ConsPlusNormal0"/>
        <w:spacing w:before="240"/>
      </w:pPr>
      <w:r>
        <w:t>N 135-ФЗ</w:t>
      </w:r>
    </w:p>
    <w:p w:rsidR="00666D7C" w:rsidRDefault="00666D7C">
      <w:pPr>
        <w:pStyle w:val="ConsPlusNormal0"/>
      </w:pPr>
    </w:p>
    <w:p w:rsidR="00666D7C" w:rsidRDefault="00666D7C">
      <w:pPr>
        <w:pStyle w:val="ConsPlusNormal0"/>
      </w:pPr>
    </w:p>
    <w:p w:rsidR="00666D7C" w:rsidRDefault="00666D7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66D7C">
      <w:headerReference w:type="default" r:id="rId199"/>
      <w:footerReference w:type="default" r:id="rId200"/>
      <w:headerReference w:type="first" r:id="rId201"/>
      <w:footerReference w:type="first" r:id="rId20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8E0" w:rsidRDefault="00ED38E0">
      <w:r>
        <w:separator/>
      </w:r>
    </w:p>
  </w:endnote>
  <w:endnote w:type="continuationSeparator" w:id="0">
    <w:p w:rsidR="00ED38E0" w:rsidRDefault="00ED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7C" w:rsidRDefault="00666D7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66D7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66D7C" w:rsidRDefault="00ED38E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66D7C" w:rsidRDefault="00ED38E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66D7C" w:rsidRDefault="00ED38E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A0A17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A0A17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666D7C" w:rsidRDefault="00ED38E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7C" w:rsidRDefault="00666D7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66D7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66D7C" w:rsidRDefault="00ED38E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66D7C" w:rsidRDefault="00ED38E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66D7C" w:rsidRDefault="00ED38E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A0A17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A0A17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666D7C" w:rsidRDefault="00ED38E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8E0" w:rsidRDefault="00ED38E0">
      <w:r>
        <w:separator/>
      </w:r>
    </w:p>
  </w:footnote>
  <w:footnote w:type="continuationSeparator" w:id="0">
    <w:p w:rsidR="00ED38E0" w:rsidRDefault="00ED3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66D7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66D7C" w:rsidRDefault="00ED38E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11.08.1995 N 135-ФЗ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04.08.2026)</w:t>
          </w:r>
          <w:r>
            <w:rPr>
              <w:rFonts w:ascii="Tahoma" w:hAnsi="Tahoma" w:cs="Tahoma"/>
              <w:sz w:val="16"/>
              <w:szCs w:val="16"/>
            </w:rPr>
            <w:br/>
            <w:t>"О благотворительной деятельности и добровольчестве (волон...</w:t>
          </w:r>
        </w:p>
      </w:tc>
      <w:tc>
        <w:tcPr>
          <w:tcW w:w="2300" w:type="pct"/>
          <w:vAlign w:val="center"/>
        </w:tcPr>
        <w:p w:rsidR="00666D7C" w:rsidRDefault="00ED38E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666D7C" w:rsidRDefault="00666D7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66D7C" w:rsidRDefault="00666D7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66D7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66D7C" w:rsidRDefault="00ED38E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11.08.1995 N 135-ФЗ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04.08.2026)</w:t>
          </w:r>
          <w:r>
            <w:rPr>
              <w:rFonts w:ascii="Tahoma" w:hAnsi="Tahoma" w:cs="Tahoma"/>
              <w:sz w:val="16"/>
              <w:szCs w:val="16"/>
            </w:rPr>
            <w:br/>
            <w:t>"О благотворительной деятельности и добровольчестве (волон...</w:t>
          </w:r>
        </w:p>
      </w:tc>
      <w:tc>
        <w:tcPr>
          <w:tcW w:w="2300" w:type="pct"/>
          <w:vAlign w:val="center"/>
        </w:tcPr>
        <w:p w:rsidR="00666D7C" w:rsidRDefault="00ED38E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666D7C" w:rsidRDefault="00666D7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66D7C" w:rsidRDefault="00666D7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D7C"/>
    <w:rsid w:val="00666D7C"/>
    <w:rsid w:val="00EA0A17"/>
    <w:rsid w:val="00ED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E33E2-E72D-4262-88B1-F4B40F27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7047&amp;date=04.09.2026&amp;dst=100050&amp;field=134" TargetMode="External"/><Relationship Id="rId21" Type="http://schemas.openxmlformats.org/officeDocument/2006/relationships/hyperlink" Target="https://login.consultant.ru/link/?req=doc&amp;base=LAW&amp;n=431746&amp;date=04.09.2026&amp;dst=100009&amp;field=134" TargetMode="External"/><Relationship Id="rId42" Type="http://schemas.openxmlformats.org/officeDocument/2006/relationships/hyperlink" Target="https://login.consultant.ru/link/?req=doc&amp;base=LAW&amp;n=300837&amp;date=04.09.2026&amp;dst=100097&amp;field=134" TargetMode="External"/><Relationship Id="rId63" Type="http://schemas.openxmlformats.org/officeDocument/2006/relationships/hyperlink" Target="https://login.consultant.ru/link/?req=doc&amp;base=LAW&amp;n=2875&amp;date=04.09.2026&amp;dst=100154&amp;field=134" TargetMode="External"/><Relationship Id="rId84" Type="http://schemas.openxmlformats.org/officeDocument/2006/relationships/hyperlink" Target="https://login.consultant.ru/link/?req=doc&amp;base=LAW&amp;n=462868&amp;date=04.09.2026&amp;dst=100043&amp;field=134" TargetMode="External"/><Relationship Id="rId138" Type="http://schemas.openxmlformats.org/officeDocument/2006/relationships/hyperlink" Target="https://login.consultant.ru/link/?req=doc&amp;base=LAW&amp;n=462868&amp;date=04.09.2026&amp;dst=100060&amp;field=134" TargetMode="External"/><Relationship Id="rId159" Type="http://schemas.openxmlformats.org/officeDocument/2006/relationships/hyperlink" Target="https://login.consultant.ru/link/?req=doc&amp;base=LAW&amp;n=462868&amp;date=04.09.2026&amp;dst=100083&amp;field=134" TargetMode="External"/><Relationship Id="rId170" Type="http://schemas.openxmlformats.org/officeDocument/2006/relationships/hyperlink" Target="https://login.consultant.ru/link/?req=doc&amp;base=LAW&amp;n=541016&amp;date=04.09.2026&amp;dst=100110&amp;field=134" TargetMode="External"/><Relationship Id="rId191" Type="http://schemas.openxmlformats.org/officeDocument/2006/relationships/hyperlink" Target="https://login.consultant.ru/link/?req=doc&amp;base=LAW&amp;n=462868&amp;date=04.09.2026&amp;dst=100119&amp;field=134" TargetMode="External"/><Relationship Id="rId107" Type="http://schemas.openxmlformats.org/officeDocument/2006/relationships/hyperlink" Target="https://login.consultant.ru/link/?req=doc&amp;base=LAW&amp;n=527047&amp;date=04.09.2026&amp;dst=100049&amp;field=134" TargetMode="External"/><Relationship Id="rId11" Type="http://schemas.openxmlformats.org/officeDocument/2006/relationships/hyperlink" Target="https://login.consultant.ru/link/?req=doc&amp;base=LAW&amp;n=300837&amp;date=04.09.2026&amp;dst=100097&amp;field=134" TargetMode="External"/><Relationship Id="rId32" Type="http://schemas.openxmlformats.org/officeDocument/2006/relationships/hyperlink" Target="https://login.consultant.ru/link/?req=doc&amp;base=LAW&amp;n=462868&amp;date=04.09.2026&amp;dst=100010&amp;field=134" TargetMode="External"/><Relationship Id="rId53" Type="http://schemas.openxmlformats.org/officeDocument/2006/relationships/hyperlink" Target="https://login.consultant.ru/link/?req=doc&amp;base=LAW&amp;n=289908&amp;date=04.09.2026&amp;dst=100020&amp;field=134" TargetMode="External"/><Relationship Id="rId74" Type="http://schemas.openxmlformats.org/officeDocument/2006/relationships/hyperlink" Target="https://login.consultant.ru/link/?req=doc&amp;base=LAW&amp;n=462868&amp;date=04.09.2026&amp;dst=100022&amp;field=134" TargetMode="External"/><Relationship Id="rId128" Type="http://schemas.openxmlformats.org/officeDocument/2006/relationships/hyperlink" Target="https://login.consultant.ru/link/?req=doc&amp;base=LAW&amp;n=505543&amp;date=04.09.2026&amp;dst=100009&amp;field=134" TargetMode="External"/><Relationship Id="rId149" Type="http://schemas.openxmlformats.org/officeDocument/2006/relationships/hyperlink" Target="https://login.consultant.ru/link/?req=doc&amp;base=LAW&amp;n=496960&amp;date=04.09.2026&amp;dst=100014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358758&amp;date=04.09.2026&amp;dst=100012&amp;field=134" TargetMode="External"/><Relationship Id="rId160" Type="http://schemas.openxmlformats.org/officeDocument/2006/relationships/hyperlink" Target="https://login.consultant.ru/link/?req=doc&amp;base=LAW&amp;n=462868&amp;date=04.09.2026&amp;dst=100085&amp;field=134" TargetMode="External"/><Relationship Id="rId181" Type="http://schemas.openxmlformats.org/officeDocument/2006/relationships/hyperlink" Target="https://login.consultant.ru/link/?req=doc&amp;base=LAW&amp;n=527758&amp;date=04.09.2026&amp;dst=105965&amp;field=134" TargetMode="External"/><Relationship Id="rId22" Type="http://schemas.openxmlformats.org/officeDocument/2006/relationships/hyperlink" Target="https://login.consultant.ru/link/?req=doc&amp;base=LAW&amp;n=459973&amp;date=04.09.2026&amp;dst=100015&amp;field=134" TargetMode="External"/><Relationship Id="rId43" Type="http://schemas.openxmlformats.org/officeDocument/2006/relationships/hyperlink" Target="https://login.consultant.ru/link/?req=doc&amp;base=LAW&amp;n=289908&amp;date=04.09.2026&amp;dst=100010&amp;field=134" TargetMode="External"/><Relationship Id="rId64" Type="http://schemas.openxmlformats.org/officeDocument/2006/relationships/hyperlink" Target="https://login.consultant.ru/link/?req=doc&amp;base=LAW&amp;n=536617&amp;date=04.09.2026" TargetMode="External"/><Relationship Id="rId118" Type="http://schemas.openxmlformats.org/officeDocument/2006/relationships/hyperlink" Target="https://login.consultant.ru/link/?req=doc&amp;base=LAW&amp;n=489033&amp;date=04.09.2026&amp;dst=18&amp;field=134" TargetMode="External"/><Relationship Id="rId139" Type="http://schemas.openxmlformats.org/officeDocument/2006/relationships/hyperlink" Target="https://login.consultant.ru/link/?req=doc&amp;base=LAW&amp;n=431746&amp;date=04.09.2026&amp;dst=100013&amp;field=134" TargetMode="External"/><Relationship Id="rId85" Type="http://schemas.openxmlformats.org/officeDocument/2006/relationships/hyperlink" Target="https://login.consultant.ru/link/?req=doc&amp;base=LAW&amp;n=462868&amp;date=04.09.2026&amp;dst=100044&amp;field=134" TargetMode="External"/><Relationship Id="rId150" Type="http://schemas.openxmlformats.org/officeDocument/2006/relationships/hyperlink" Target="https://login.consultant.ru/link/?req=doc&amp;base=LAW&amp;n=428325&amp;date=04.09.2026&amp;dst=100036&amp;field=134" TargetMode="External"/><Relationship Id="rId171" Type="http://schemas.openxmlformats.org/officeDocument/2006/relationships/hyperlink" Target="https://login.consultant.ru/link/?req=doc&amp;base=LAW&amp;n=505478&amp;date=04.09.2026&amp;dst=100011&amp;field=134" TargetMode="External"/><Relationship Id="rId192" Type="http://schemas.openxmlformats.org/officeDocument/2006/relationships/hyperlink" Target="https://login.consultant.ru/link/?req=doc&amp;base=LAW&amp;n=527214&amp;date=04.09.2026&amp;dst=100182&amp;field=134" TargetMode="External"/><Relationship Id="rId12" Type="http://schemas.openxmlformats.org/officeDocument/2006/relationships/hyperlink" Target="https://login.consultant.ru/link/?req=doc&amp;base=LAW&amp;n=289908&amp;date=04.09.2026&amp;dst=100009&amp;field=134" TargetMode="External"/><Relationship Id="rId33" Type="http://schemas.openxmlformats.org/officeDocument/2006/relationships/hyperlink" Target="https://login.consultant.ru/link/?req=doc&amp;base=LAW&amp;n=70066&amp;date=04.09.2026&amp;dst=100010&amp;field=134" TargetMode="External"/><Relationship Id="rId108" Type="http://schemas.openxmlformats.org/officeDocument/2006/relationships/hyperlink" Target="https://login.consultant.ru/link/?req=doc&amp;base=LAW&amp;n=531462&amp;date=04.09.2026&amp;dst=622&amp;field=134" TargetMode="External"/><Relationship Id="rId129" Type="http://schemas.openxmlformats.org/officeDocument/2006/relationships/hyperlink" Target="https://login.consultant.ru/link/?req=doc&amp;base=LAW&amp;n=462868&amp;date=04.09.2026&amp;dst=100057&amp;field=134" TargetMode="External"/><Relationship Id="rId54" Type="http://schemas.openxmlformats.org/officeDocument/2006/relationships/hyperlink" Target="https://login.consultant.ru/link/?req=doc&amp;base=LAW&amp;n=421921&amp;date=04.09.2026&amp;dst=100010&amp;field=134" TargetMode="External"/><Relationship Id="rId75" Type="http://schemas.openxmlformats.org/officeDocument/2006/relationships/hyperlink" Target="https://login.consultant.ru/link/?req=doc&amp;base=LAW&amp;n=195024&amp;date=04.09.2026&amp;dst=100031&amp;field=134" TargetMode="External"/><Relationship Id="rId96" Type="http://schemas.openxmlformats.org/officeDocument/2006/relationships/hyperlink" Target="https://login.consultant.ru/link/?req=doc&amp;base=LAW&amp;n=531462&amp;date=04.09.2026&amp;dst=100029&amp;field=134" TargetMode="External"/><Relationship Id="rId140" Type="http://schemas.openxmlformats.org/officeDocument/2006/relationships/hyperlink" Target="https://login.consultant.ru/link/?req=doc&amp;base=LAW&amp;n=462868&amp;date=04.09.2026&amp;dst=100061&amp;field=134" TargetMode="External"/><Relationship Id="rId161" Type="http://schemas.openxmlformats.org/officeDocument/2006/relationships/hyperlink" Target="https://login.consultant.ru/link/?req=doc&amp;base=LAW&amp;n=462868&amp;date=04.09.2026&amp;dst=100086&amp;field=134" TargetMode="External"/><Relationship Id="rId182" Type="http://schemas.openxmlformats.org/officeDocument/2006/relationships/hyperlink" Target="https://login.consultant.ru/link/?req=doc&amp;base=LAW&amp;n=289908&amp;date=04.09.2026&amp;dst=100030&amp;field=134" TargetMode="External"/><Relationship Id="rId6" Type="http://schemas.openxmlformats.org/officeDocument/2006/relationships/hyperlink" Target="https://login.consultant.ru/link/?req=doc&amp;base=LAW&amp;n=527214&amp;date=04.09.2026&amp;dst=100174&amp;field=134" TargetMode="External"/><Relationship Id="rId23" Type="http://schemas.openxmlformats.org/officeDocument/2006/relationships/hyperlink" Target="https://login.consultant.ru/link/?req=doc&amp;base=LAW&amp;n=462868&amp;date=04.09.2026&amp;dst=100009&amp;field=134" TargetMode="External"/><Relationship Id="rId119" Type="http://schemas.openxmlformats.org/officeDocument/2006/relationships/hyperlink" Target="https://login.consultant.ru/link/?req=doc&amp;base=LAW&amp;n=489033&amp;date=04.09.2026&amp;dst=19&amp;field=134" TargetMode="External"/><Relationship Id="rId44" Type="http://schemas.openxmlformats.org/officeDocument/2006/relationships/hyperlink" Target="https://login.consultant.ru/link/?req=doc&amp;base=LAW&amp;n=289908&amp;date=04.09.2026&amp;dst=100012&amp;field=134" TargetMode="External"/><Relationship Id="rId65" Type="http://schemas.openxmlformats.org/officeDocument/2006/relationships/hyperlink" Target="https://login.consultant.ru/link/?req=doc&amp;base=LAW&amp;n=195024&amp;date=04.09.2026&amp;dst=100030&amp;field=134" TargetMode="External"/><Relationship Id="rId86" Type="http://schemas.openxmlformats.org/officeDocument/2006/relationships/hyperlink" Target="https://login.consultant.ru/link/?req=doc&amp;base=LAW&amp;n=462868&amp;date=04.09.2026&amp;dst=100047&amp;field=134" TargetMode="External"/><Relationship Id="rId130" Type="http://schemas.openxmlformats.org/officeDocument/2006/relationships/hyperlink" Target="https://login.consultant.ru/link/?req=doc&amp;base=LAW&amp;n=428325&amp;date=04.09.2026&amp;dst=100023&amp;field=134" TargetMode="External"/><Relationship Id="rId151" Type="http://schemas.openxmlformats.org/officeDocument/2006/relationships/hyperlink" Target="https://login.consultant.ru/link/?req=doc&amp;base=LAW&amp;n=462868&amp;date=04.09.2026&amp;dst=100074&amp;field=134" TargetMode="External"/><Relationship Id="rId172" Type="http://schemas.openxmlformats.org/officeDocument/2006/relationships/hyperlink" Target="https://login.consultant.ru/link/?req=doc&amp;base=LAW&amp;n=505478&amp;date=04.09.2026&amp;dst=100056&amp;field=134" TargetMode="External"/><Relationship Id="rId193" Type="http://schemas.openxmlformats.org/officeDocument/2006/relationships/hyperlink" Target="https://login.consultant.ru/link/?req=doc&amp;base=LAW&amp;n=527047&amp;date=04.09.2026&amp;dst=100051&amp;field=134" TargetMode="External"/><Relationship Id="rId13" Type="http://schemas.openxmlformats.org/officeDocument/2006/relationships/hyperlink" Target="https://login.consultant.ru/link/?req=doc&amp;base=LAW&amp;n=162585&amp;date=04.09.2026&amp;dst=100008&amp;field=134" TargetMode="External"/><Relationship Id="rId109" Type="http://schemas.openxmlformats.org/officeDocument/2006/relationships/hyperlink" Target="https://login.consultant.ru/link/?req=doc&amp;base=LAW&amp;n=539047&amp;date=04.09.2026&amp;dst=101734&amp;field=134" TargetMode="External"/><Relationship Id="rId34" Type="http://schemas.openxmlformats.org/officeDocument/2006/relationships/hyperlink" Target="https://login.consultant.ru/link/?req=doc&amp;base=LAW&amp;n=462868&amp;date=04.09.2026&amp;dst=100012&amp;field=134" TargetMode="External"/><Relationship Id="rId55" Type="http://schemas.openxmlformats.org/officeDocument/2006/relationships/hyperlink" Target="https://login.consultant.ru/link/?req=doc&amp;base=LAW&amp;n=428325&amp;date=04.09.2026&amp;dst=100010&amp;field=134" TargetMode="External"/><Relationship Id="rId76" Type="http://schemas.openxmlformats.org/officeDocument/2006/relationships/hyperlink" Target="https://login.consultant.ru/link/?req=doc&amp;base=LAW&amp;n=2875&amp;date=04.09.2026" TargetMode="External"/><Relationship Id="rId97" Type="http://schemas.openxmlformats.org/officeDocument/2006/relationships/hyperlink" Target="https://login.consultant.ru/link/?req=doc&amp;base=LAW&amp;n=462868&amp;date=04.09.2026&amp;dst=100053&amp;field=134" TargetMode="External"/><Relationship Id="rId120" Type="http://schemas.openxmlformats.org/officeDocument/2006/relationships/hyperlink" Target="https://login.consultant.ru/link/?req=doc&amp;base=LAW&amp;n=358758&amp;date=04.09.2026&amp;dst=100015&amp;field=134" TargetMode="External"/><Relationship Id="rId141" Type="http://schemas.openxmlformats.org/officeDocument/2006/relationships/hyperlink" Target="https://login.consultant.ru/link/?req=doc&amp;base=LAW&amp;n=462868&amp;date=04.09.2026&amp;dst=100062&amp;field=134" TargetMode="External"/><Relationship Id="rId7" Type="http://schemas.openxmlformats.org/officeDocument/2006/relationships/hyperlink" Target="https://login.consultant.ru/link/?req=doc&amp;base=LAW&amp;n=140578&amp;date=04.09.2026&amp;dst=100056&amp;field=134" TargetMode="External"/><Relationship Id="rId162" Type="http://schemas.openxmlformats.org/officeDocument/2006/relationships/hyperlink" Target="https://login.consultant.ru/link/?req=doc&amp;base=LAW&amp;n=462868&amp;date=04.09.2026&amp;dst=100088&amp;field=134" TargetMode="External"/><Relationship Id="rId183" Type="http://schemas.openxmlformats.org/officeDocument/2006/relationships/hyperlink" Target="https://login.consultant.ru/link/?req=doc&amp;base=LAW&amp;n=531462&amp;date=04.09.2026&amp;dst=622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7047&amp;date=04.09.2026&amp;dst=100042&amp;field=134" TargetMode="External"/><Relationship Id="rId24" Type="http://schemas.openxmlformats.org/officeDocument/2006/relationships/hyperlink" Target="https://login.consultant.ru/link/?req=doc&amp;base=LAW&amp;n=482532&amp;date=04.09.2026&amp;dst=100009&amp;field=134" TargetMode="External"/><Relationship Id="rId40" Type="http://schemas.openxmlformats.org/officeDocument/2006/relationships/hyperlink" Target="https://login.consultant.ru/link/?req=doc&amp;base=LAW&amp;n=482532&amp;date=04.09.2026&amp;dst=100009&amp;field=134" TargetMode="External"/><Relationship Id="rId45" Type="http://schemas.openxmlformats.org/officeDocument/2006/relationships/hyperlink" Target="https://login.consultant.ru/link/?req=doc&amp;base=LAW&amp;n=289908&amp;date=04.09.2026&amp;dst=100013&amp;field=134" TargetMode="External"/><Relationship Id="rId66" Type="http://schemas.openxmlformats.org/officeDocument/2006/relationships/hyperlink" Target="https://login.consultant.ru/link/?req=doc&amp;base=LAW&amp;n=462868&amp;date=04.09.2026&amp;dst=100021&amp;field=134" TargetMode="External"/><Relationship Id="rId87" Type="http://schemas.openxmlformats.org/officeDocument/2006/relationships/hyperlink" Target="https://login.consultant.ru/link/?req=doc&amp;base=LAW&amp;n=527047&amp;date=04.09.2026&amp;dst=100043&amp;field=134" TargetMode="External"/><Relationship Id="rId110" Type="http://schemas.openxmlformats.org/officeDocument/2006/relationships/hyperlink" Target="https://login.consultant.ru/link/?req=doc&amp;base=LAW&amp;n=511125&amp;date=04.09.2026&amp;dst=100015&amp;field=134" TargetMode="External"/><Relationship Id="rId115" Type="http://schemas.openxmlformats.org/officeDocument/2006/relationships/hyperlink" Target="https://login.consultant.ru/link/?req=doc&amp;base=LAW&amp;n=527626&amp;date=04.09.2026" TargetMode="External"/><Relationship Id="rId131" Type="http://schemas.openxmlformats.org/officeDocument/2006/relationships/hyperlink" Target="https://login.consultant.ru/link/?req=doc&amp;base=LAW&amp;n=428325&amp;date=04.09.2026&amp;dst=100028&amp;field=134" TargetMode="External"/><Relationship Id="rId136" Type="http://schemas.openxmlformats.org/officeDocument/2006/relationships/hyperlink" Target="https://login.consultant.ru/link/?req=doc&amp;base=LAW&amp;n=93980&amp;date=04.09.2026" TargetMode="External"/><Relationship Id="rId157" Type="http://schemas.openxmlformats.org/officeDocument/2006/relationships/hyperlink" Target="https://login.consultant.ru/link/?req=doc&amp;base=LAW&amp;n=462868&amp;date=04.09.2026&amp;dst=100080&amp;field=134" TargetMode="External"/><Relationship Id="rId178" Type="http://schemas.openxmlformats.org/officeDocument/2006/relationships/hyperlink" Target="https://login.consultant.ru/link/?req=doc&amp;base=LAW&amp;n=462868&amp;date=04.09.2026&amp;dst=100114&amp;field=134" TargetMode="External"/><Relationship Id="rId61" Type="http://schemas.openxmlformats.org/officeDocument/2006/relationships/hyperlink" Target="https://login.consultant.ru/link/?req=doc&amp;base=LAW&amp;n=195024&amp;date=04.09.2026&amp;dst=100027&amp;field=134" TargetMode="External"/><Relationship Id="rId82" Type="http://schemas.openxmlformats.org/officeDocument/2006/relationships/hyperlink" Target="https://login.consultant.ru/link/?req=doc&amp;base=LAW&amp;n=462868&amp;date=04.09.2026&amp;dst=100027&amp;field=134" TargetMode="External"/><Relationship Id="rId152" Type="http://schemas.openxmlformats.org/officeDocument/2006/relationships/hyperlink" Target="https://login.consultant.ru/link/?req=doc&amp;base=LAW&amp;n=496960&amp;date=04.09.2026&amp;dst=100050&amp;field=134" TargetMode="External"/><Relationship Id="rId173" Type="http://schemas.openxmlformats.org/officeDocument/2006/relationships/hyperlink" Target="https://login.consultant.ru/link/?req=doc&amp;base=LAW&amp;n=505478&amp;date=04.09.2026&amp;dst=100071&amp;field=134" TargetMode="External"/><Relationship Id="rId194" Type="http://schemas.openxmlformats.org/officeDocument/2006/relationships/hyperlink" Target="https://login.consultant.ru/link/?req=doc&amp;base=LAW&amp;n=462868&amp;date=04.09.2026&amp;dst=100121&amp;field=134" TargetMode="External"/><Relationship Id="rId199" Type="http://schemas.openxmlformats.org/officeDocument/2006/relationships/header" Target="header1.xml"/><Relationship Id="rId203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21921&amp;date=04.09.2026&amp;dst=100008&amp;field=134" TargetMode="External"/><Relationship Id="rId14" Type="http://schemas.openxmlformats.org/officeDocument/2006/relationships/hyperlink" Target="https://login.consultant.ru/link/?req=doc&amp;base=LAW&amp;n=421068&amp;date=04.09.2026&amp;dst=100009&amp;field=134" TargetMode="External"/><Relationship Id="rId30" Type="http://schemas.openxmlformats.org/officeDocument/2006/relationships/hyperlink" Target="https://login.consultant.ru/link/?req=doc&amp;base=LAW&amp;n=540348&amp;date=04.09.2026&amp;dst=100008&amp;field=134" TargetMode="External"/><Relationship Id="rId35" Type="http://schemas.openxmlformats.org/officeDocument/2006/relationships/hyperlink" Target="https://login.consultant.ru/link/?req=doc&amp;base=LAW&amp;n=421068&amp;date=04.09.2026&amp;dst=100012&amp;field=134" TargetMode="External"/><Relationship Id="rId56" Type="http://schemas.openxmlformats.org/officeDocument/2006/relationships/hyperlink" Target="https://login.consultant.ru/link/?req=doc&amp;base=LAW&amp;n=428325&amp;date=04.09.2026&amp;dst=100012&amp;field=134" TargetMode="External"/><Relationship Id="rId77" Type="http://schemas.openxmlformats.org/officeDocument/2006/relationships/hyperlink" Target="https://login.consultant.ru/link/?req=doc&amp;base=LAW&amp;n=453320&amp;date=04.09.2026&amp;dst=100525&amp;field=134" TargetMode="External"/><Relationship Id="rId100" Type="http://schemas.openxmlformats.org/officeDocument/2006/relationships/hyperlink" Target="https://login.consultant.ru/link/?req=doc&amp;base=LAW&amp;n=527758&amp;date=04.09.2026&amp;dst=105965&amp;field=134" TargetMode="External"/><Relationship Id="rId105" Type="http://schemas.openxmlformats.org/officeDocument/2006/relationships/hyperlink" Target="https://login.consultant.ru/link/?req=doc&amp;base=LAW&amp;n=527047&amp;date=04.09.2026&amp;dst=100047&amp;field=134" TargetMode="External"/><Relationship Id="rId126" Type="http://schemas.openxmlformats.org/officeDocument/2006/relationships/hyperlink" Target="https://login.consultant.ru/link/?req=doc&amp;base=LAW&amp;n=428325&amp;date=04.09.2026&amp;dst=100017&amp;field=134" TargetMode="External"/><Relationship Id="rId147" Type="http://schemas.openxmlformats.org/officeDocument/2006/relationships/hyperlink" Target="https://login.consultant.ru/link/?req=doc&amp;base=LAW&amp;n=421068&amp;date=04.09.2026&amp;dst=100036&amp;field=134" TargetMode="External"/><Relationship Id="rId168" Type="http://schemas.openxmlformats.org/officeDocument/2006/relationships/hyperlink" Target="https://login.consultant.ru/link/?req=doc&amp;base=LAW&amp;n=462868&amp;date=04.09.2026&amp;dst=100106&amp;field=134" TargetMode="External"/><Relationship Id="rId8" Type="http://schemas.openxmlformats.org/officeDocument/2006/relationships/hyperlink" Target="https://login.consultant.ru/link/?req=doc&amp;base=LAW&amp;n=195024&amp;date=04.09.2026&amp;dst=100026&amp;field=134" TargetMode="External"/><Relationship Id="rId51" Type="http://schemas.openxmlformats.org/officeDocument/2006/relationships/hyperlink" Target="https://login.consultant.ru/link/?req=doc&amp;base=LAW&amp;n=289908&amp;date=04.09.2026&amp;dst=100018&amp;field=134" TargetMode="External"/><Relationship Id="rId72" Type="http://schemas.openxmlformats.org/officeDocument/2006/relationships/hyperlink" Target="https://login.consultant.ru/link/?req=doc&amp;base=LAW&amp;n=536805&amp;date=04.09.2026&amp;dst=903&amp;field=134" TargetMode="External"/><Relationship Id="rId93" Type="http://schemas.openxmlformats.org/officeDocument/2006/relationships/hyperlink" Target="https://login.consultant.ru/link/?req=doc&amp;base=LAW&amp;n=527047&amp;date=04.09.2026&amp;dst=100044&amp;field=134" TargetMode="External"/><Relationship Id="rId98" Type="http://schemas.openxmlformats.org/officeDocument/2006/relationships/hyperlink" Target="https://login.consultant.ru/link/?req=doc&amp;base=LAW&amp;n=421068&amp;date=04.09.2026&amp;dst=100034&amp;field=134" TargetMode="External"/><Relationship Id="rId121" Type="http://schemas.openxmlformats.org/officeDocument/2006/relationships/hyperlink" Target="https://login.consultant.ru/link/?req=doc&amp;base=LAW&amp;n=421068&amp;date=04.09.2026&amp;dst=100036&amp;field=134" TargetMode="External"/><Relationship Id="rId142" Type="http://schemas.openxmlformats.org/officeDocument/2006/relationships/hyperlink" Target="https://login.consultant.ru/link/?req=doc&amp;base=LAW&amp;n=477147&amp;date=04.09.2026&amp;dst=100012&amp;field=134" TargetMode="External"/><Relationship Id="rId163" Type="http://schemas.openxmlformats.org/officeDocument/2006/relationships/hyperlink" Target="https://login.consultant.ru/link/?req=doc&amp;base=LAW&amp;n=462868&amp;date=04.09.2026&amp;dst=100089&amp;field=134" TargetMode="External"/><Relationship Id="rId184" Type="http://schemas.openxmlformats.org/officeDocument/2006/relationships/hyperlink" Target="https://login.consultant.ru/link/?req=doc&amp;base=LAW&amp;n=539047&amp;date=04.09.2026&amp;dst=101734&amp;field=134" TargetMode="External"/><Relationship Id="rId189" Type="http://schemas.openxmlformats.org/officeDocument/2006/relationships/hyperlink" Target="https://login.consultant.ru/link/?req=doc&amp;base=LAW&amp;n=519035&amp;date=04.09.2026&amp;dst=100830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82572&amp;date=04.09.2026&amp;dst=100009&amp;field=134" TargetMode="External"/><Relationship Id="rId46" Type="http://schemas.openxmlformats.org/officeDocument/2006/relationships/hyperlink" Target="https://login.consultant.ru/link/?req=doc&amp;base=LAW&amp;n=289908&amp;date=04.09.2026&amp;dst=100014&amp;field=134" TargetMode="External"/><Relationship Id="rId67" Type="http://schemas.openxmlformats.org/officeDocument/2006/relationships/hyperlink" Target="https://login.consultant.ru/link/?req=doc&amp;base=LAW&amp;n=489033&amp;date=04.09.2026" TargetMode="External"/><Relationship Id="rId116" Type="http://schemas.openxmlformats.org/officeDocument/2006/relationships/hyperlink" Target="https://login.consultant.ru/link/?req=doc&amp;base=LAW&amp;n=531456&amp;date=04.09.2026" TargetMode="External"/><Relationship Id="rId137" Type="http://schemas.openxmlformats.org/officeDocument/2006/relationships/hyperlink" Target="https://login.consultant.ru/link/?req=doc&amp;base=LAW&amp;n=431746&amp;date=04.09.2026&amp;dst=100012&amp;field=134" TargetMode="External"/><Relationship Id="rId158" Type="http://schemas.openxmlformats.org/officeDocument/2006/relationships/hyperlink" Target="https://login.consultant.ru/link/?req=doc&amp;base=LAW&amp;n=462868&amp;date=04.09.2026&amp;dst=100081&amp;field=134" TargetMode="External"/><Relationship Id="rId20" Type="http://schemas.openxmlformats.org/officeDocument/2006/relationships/hyperlink" Target="https://login.consultant.ru/link/?req=doc&amp;base=LAW&amp;n=428325&amp;date=04.09.2026&amp;dst=100009&amp;field=134" TargetMode="External"/><Relationship Id="rId41" Type="http://schemas.openxmlformats.org/officeDocument/2006/relationships/hyperlink" Target="https://login.consultant.ru/link/?req=doc&amp;base=LAW&amp;n=421068&amp;date=04.09.2026&amp;dst=100017&amp;field=134" TargetMode="External"/><Relationship Id="rId62" Type="http://schemas.openxmlformats.org/officeDocument/2006/relationships/hyperlink" Target="https://login.consultant.ru/link/?req=doc&amp;base=LAW&amp;n=462868&amp;date=04.09.2026&amp;dst=100020&amp;field=134" TargetMode="External"/><Relationship Id="rId83" Type="http://schemas.openxmlformats.org/officeDocument/2006/relationships/hyperlink" Target="https://login.consultant.ru/link/?req=doc&amp;base=LAW&amp;n=462868&amp;date=04.09.2026&amp;dst=100028&amp;field=134" TargetMode="External"/><Relationship Id="rId88" Type="http://schemas.openxmlformats.org/officeDocument/2006/relationships/hyperlink" Target="https://login.consultant.ru/link/?req=doc&amp;base=LAW&amp;n=421068&amp;date=04.09.2026&amp;dst=100031&amp;field=134" TargetMode="External"/><Relationship Id="rId111" Type="http://schemas.openxmlformats.org/officeDocument/2006/relationships/hyperlink" Target="https://login.consultant.ru/link/?req=doc&amp;base=LAW&amp;n=364023&amp;date=04.09.2026&amp;dst=100011&amp;field=134" TargetMode="External"/><Relationship Id="rId132" Type="http://schemas.openxmlformats.org/officeDocument/2006/relationships/hyperlink" Target="https://login.consultant.ru/link/?req=doc&amp;base=LAW&amp;n=428325&amp;date=04.09.2026&amp;dst=100029&amp;field=134" TargetMode="External"/><Relationship Id="rId153" Type="http://schemas.openxmlformats.org/officeDocument/2006/relationships/hyperlink" Target="https://login.consultant.ru/link/?req=doc&amp;base=LAW&amp;n=428325&amp;date=04.09.2026&amp;dst=100037&amp;field=134" TargetMode="External"/><Relationship Id="rId174" Type="http://schemas.openxmlformats.org/officeDocument/2006/relationships/hyperlink" Target="https://login.consultant.ru/link/?req=doc&amp;base=LAW&amp;n=502522&amp;date=04.09.2026&amp;dst=100121&amp;field=134" TargetMode="External"/><Relationship Id="rId179" Type="http://schemas.openxmlformats.org/officeDocument/2006/relationships/hyperlink" Target="https://login.consultant.ru/link/?req=doc&amp;base=LAW&amp;n=462868&amp;date=04.09.2026&amp;dst=100115&amp;field=134" TargetMode="External"/><Relationship Id="rId195" Type="http://schemas.openxmlformats.org/officeDocument/2006/relationships/hyperlink" Target="https://login.consultant.ru/link/?req=doc&amp;base=LAW&amp;n=462868&amp;date=04.09.2026&amp;dst=100122&amp;field=134" TargetMode="External"/><Relationship Id="rId190" Type="http://schemas.openxmlformats.org/officeDocument/2006/relationships/hyperlink" Target="https://login.consultant.ru/link/?req=doc&amp;base=LAW&amp;n=462868&amp;date=04.09.2026&amp;dst=100118&amp;field=134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login.consultant.ru/link/?req=doc&amp;base=LAW&amp;n=313683&amp;date=04.09.2026&amp;dst=100012&amp;field=134" TargetMode="External"/><Relationship Id="rId36" Type="http://schemas.openxmlformats.org/officeDocument/2006/relationships/hyperlink" Target="https://login.consultant.ru/link/?req=doc&amp;base=LAW&amp;n=462868&amp;date=04.09.2026&amp;dst=100013&amp;field=134" TargetMode="External"/><Relationship Id="rId57" Type="http://schemas.openxmlformats.org/officeDocument/2006/relationships/hyperlink" Target="https://login.consultant.ru/link/?req=doc&amp;base=LAW&amp;n=523040&amp;date=04.09.2026&amp;dst=100009&amp;field=134" TargetMode="External"/><Relationship Id="rId106" Type="http://schemas.openxmlformats.org/officeDocument/2006/relationships/hyperlink" Target="https://login.consultant.ru/link/?req=doc&amp;base=LAW&amp;n=527047&amp;date=04.09.2026&amp;dst=100048&amp;field=134" TargetMode="External"/><Relationship Id="rId127" Type="http://schemas.openxmlformats.org/officeDocument/2006/relationships/hyperlink" Target="https://login.consultant.ru/link/?req=doc&amp;base=LAW&amp;n=428325&amp;date=04.09.2026&amp;dst=100018&amp;field=134" TargetMode="External"/><Relationship Id="rId10" Type="http://schemas.openxmlformats.org/officeDocument/2006/relationships/hyperlink" Target="https://login.consultant.ru/link/?req=doc&amp;base=LAW&amp;n=70066&amp;date=04.09.2026&amp;dst=100009&amp;field=134" TargetMode="External"/><Relationship Id="rId31" Type="http://schemas.openxmlformats.org/officeDocument/2006/relationships/hyperlink" Target="https://login.consultant.ru/link/?req=doc&amp;base=LAW&amp;n=541016&amp;date=04.09.2026&amp;dst=100106&amp;field=134" TargetMode="External"/><Relationship Id="rId52" Type="http://schemas.openxmlformats.org/officeDocument/2006/relationships/hyperlink" Target="https://login.consultant.ru/link/?req=doc&amp;base=LAW&amp;n=289908&amp;date=04.09.2026&amp;dst=100019&amp;field=134" TargetMode="External"/><Relationship Id="rId73" Type="http://schemas.openxmlformats.org/officeDocument/2006/relationships/hyperlink" Target="https://login.consultant.ru/link/?req=doc&amp;base=LAW&amp;n=313683&amp;date=04.09.2026&amp;dst=100012&amp;field=134" TargetMode="External"/><Relationship Id="rId78" Type="http://schemas.openxmlformats.org/officeDocument/2006/relationships/hyperlink" Target="https://login.consultant.ru/link/?req=doc&amp;base=LAW&amp;n=440511&amp;date=04.09.2026&amp;dst=100103&amp;field=134" TargetMode="External"/><Relationship Id="rId94" Type="http://schemas.openxmlformats.org/officeDocument/2006/relationships/hyperlink" Target="https://login.consultant.ru/link/?req=doc&amp;base=LAW&amp;n=489033&amp;date=04.09.2026&amp;dst=9&amp;field=134" TargetMode="External"/><Relationship Id="rId99" Type="http://schemas.openxmlformats.org/officeDocument/2006/relationships/hyperlink" Target="https://login.consultant.ru/link/?req=doc&amp;base=LAW&amp;n=527047&amp;date=04.09.2026&amp;dst=100045&amp;field=134" TargetMode="External"/><Relationship Id="rId101" Type="http://schemas.openxmlformats.org/officeDocument/2006/relationships/hyperlink" Target="https://login.consultant.ru/link/?req=doc&amp;base=LAW&amp;n=421068&amp;date=04.09.2026&amp;dst=100035&amp;field=134" TargetMode="External"/><Relationship Id="rId122" Type="http://schemas.openxmlformats.org/officeDocument/2006/relationships/hyperlink" Target="https://login.consultant.ru/link/?req=doc&amp;base=LAW&amp;n=421068&amp;date=04.09.2026&amp;dst=100036&amp;field=134" TargetMode="External"/><Relationship Id="rId143" Type="http://schemas.openxmlformats.org/officeDocument/2006/relationships/hyperlink" Target="https://login.consultant.ru/link/?req=doc&amp;base=LAW&amp;n=541016&amp;date=04.09.2026&amp;dst=100108&amp;field=134" TargetMode="External"/><Relationship Id="rId148" Type="http://schemas.openxmlformats.org/officeDocument/2006/relationships/hyperlink" Target="https://login.consultant.ru/link/?req=doc&amp;base=LAW&amp;n=428325&amp;date=04.09.2026&amp;dst=100035&amp;field=134" TargetMode="External"/><Relationship Id="rId164" Type="http://schemas.openxmlformats.org/officeDocument/2006/relationships/hyperlink" Target="https://login.consultant.ru/link/?req=doc&amp;base=LAW&amp;n=462868&amp;date=04.09.2026&amp;dst=100091&amp;field=134" TargetMode="External"/><Relationship Id="rId169" Type="http://schemas.openxmlformats.org/officeDocument/2006/relationships/hyperlink" Target="https://login.consultant.ru/link/?req=doc&amp;base=LAW&amp;n=505478&amp;date=04.09.2026&amp;dst=3&amp;field=134" TargetMode="External"/><Relationship Id="rId185" Type="http://schemas.openxmlformats.org/officeDocument/2006/relationships/hyperlink" Target="https://login.consultant.ru/link/?req=doc&amp;base=LAW&amp;n=511125&amp;date=04.09.2026&amp;dst=10001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7758&amp;date=04.09.2026&amp;dst=105965&amp;field=134" TargetMode="External"/><Relationship Id="rId180" Type="http://schemas.openxmlformats.org/officeDocument/2006/relationships/hyperlink" Target="https://login.consultant.ru/link/?req=doc&amp;base=LAW&amp;n=462868&amp;date=04.09.2026&amp;dst=100116&amp;field=134" TargetMode="External"/><Relationship Id="rId26" Type="http://schemas.openxmlformats.org/officeDocument/2006/relationships/hyperlink" Target="https://login.consultant.ru/link/?req=doc&amp;base=LAW&amp;n=494844&amp;date=04.09.2026&amp;dst=100013&amp;field=134" TargetMode="External"/><Relationship Id="rId47" Type="http://schemas.openxmlformats.org/officeDocument/2006/relationships/hyperlink" Target="https://login.consultant.ru/link/?req=doc&amp;base=LAW&amp;n=421068&amp;date=04.09.2026&amp;dst=100019&amp;field=134" TargetMode="External"/><Relationship Id="rId68" Type="http://schemas.openxmlformats.org/officeDocument/2006/relationships/hyperlink" Target="https://login.consultant.ru/link/?req=doc&amp;base=LAW&amp;n=358758&amp;date=04.09.2026&amp;dst=100010&amp;field=134" TargetMode="External"/><Relationship Id="rId89" Type="http://schemas.openxmlformats.org/officeDocument/2006/relationships/hyperlink" Target="https://login.consultant.ru/link/?req=doc&amp;base=LAW&amp;n=531462&amp;date=04.09.2026&amp;dst=8&amp;field=134" TargetMode="External"/><Relationship Id="rId112" Type="http://schemas.openxmlformats.org/officeDocument/2006/relationships/hyperlink" Target="https://login.consultant.ru/link/?req=doc&amp;base=LAW&amp;n=459973&amp;date=04.09.2026&amp;dst=100016&amp;field=134" TargetMode="External"/><Relationship Id="rId133" Type="http://schemas.openxmlformats.org/officeDocument/2006/relationships/hyperlink" Target="https://login.consultant.ru/link/?req=doc&amp;base=LAW&amp;n=428325&amp;date=04.09.2026&amp;dst=100032&amp;field=134" TargetMode="External"/><Relationship Id="rId154" Type="http://schemas.openxmlformats.org/officeDocument/2006/relationships/hyperlink" Target="https://login.consultant.ru/link/?req=doc&amp;base=LAW&amp;n=428325&amp;date=04.09.2026&amp;dst=100038&amp;field=134" TargetMode="External"/><Relationship Id="rId175" Type="http://schemas.openxmlformats.org/officeDocument/2006/relationships/hyperlink" Target="https://login.consultant.ru/link/?req=doc&amp;base=LAW&amp;n=482572&amp;date=04.09.2026&amp;dst=100010&amp;field=134" TargetMode="External"/><Relationship Id="rId196" Type="http://schemas.openxmlformats.org/officeDocument/2006/relationships/hyperlink" Target="https://login.consultant.ru/link/?req=doc&amp;base=LAW&amp;n=462868&amp;date=04.09.2026&amp;dst=100123&amp;field=134" TargetMode="External"/><Relationship Id="rId200" Type="http://schemas.openxmlformats.org/officeDocument/2006/relationships/footer" Target="footer1.xml"/><Relationship Id="rId16" Type="http://schemas.openxmlformats.org/officeDocument/2006/relationships/hyperlink" Target="https://login.consultant.ru/link/?req=doc&amp;base=LAW&amp;n=349572&amp;date=04.09.2026&amp;dst=100009&amp;field=134" TargetMode="External"/><Relationship Id="rId37" Type="http://schemas.openxmlformats.org/officeDocument/2006/relationships/hyperlink" Target="https://login.consultant.ru/link/?req=doc&amp;base=LAW&amp;n=462868&amp;date=04.09.2026&amp;dst=100015&amp;field=134" TargetMode="External"/><Relationship Id="rId58" Type="http://schemas.openxmlformats.org/officeDocument/2006/relationships/hyperlink" Target="https://login.consultant.ru/link/?req=doc&amp;base=LAW&amp;n=462868&amp;date=04.09.2026&amp;dst=100018&amp;field=134" TargetMode="External"/><Relationship Id="rId79" Type="http://schemas.openxmlformats.org/officeDocument/2006/relationships/hyperlink" Target="https://login.consultant.ru/link/?req=doc&amp;base=LAW&amp;n=462868&amp;date=04.09.2026&amp;dst=100024&amp;field=134" TargetMode="External"/><Relationship Id="rId102" Type="http://schemas.openxmlformats.org/officeDocument/2006/relationships/hyperlink" Target="https://login.consultant.ru/link/?req=doc&amp;base=LAW&amp;n=489033&amp;date=04.09.2026" TargetMode="External"/><Relationship Id="rId123" Type="http://schemas.openxmlformats.org/officeDocument/2006/relationships/hyperlink" Target="https://login.consultant.ru/link/?req=doc&amp;base=LAW&amp;n=428325&amp;date=04.09.2026&amp;dst=100016&amp;field=134" TargetMode="External"/><Relationship Id="rId144" Type="http://schemas.openxmlformats.org/officeDocument/2006/relationships/hyperlink" Target="https://login.consultant.ru/link/?req=doc&amp;base=LAW&amp;n=476471&amp;date=04.09.2026&amp;dst=100006&amp;field=134" TargetMode="External"/><Relationship Id="rId90" Type="http://schemas.openxmlformats.org/officeDocument/2006/relationships/hyperlink" Target="https://login.consultant.ru/link/?req=doc&amp;base=LAW&amp;n=527214&amp;date=04.09.2026&amp;dst=100175&amp;field=134" TargetMode="External"/><Relationship Id="rId165" Type="http://schemas.openxmlformats.org/officeDocument/2006/relationships/hyperlink" Target="https://login.consultant.ru/link/?req=doc&amp;base=LAW&amp;n=462868&amp;date=04.09.2026&amp;dst=100093&amp;field=134" TargetMode="External"/><Relationship Id="rId186" Type="http://schemas.openxmlformats.org/officeDocument/2006/relationships/hyperlink" Target="https://login.consultant.ru/link/?req=doc&amp;base=LAW&amp;n=511125&amp;date=04.09.2026&amp;dst=100020&amp;field=134" TargetMode="External"/><Relationship Id="rId27" Type="http://schemas.openxmlformats.org/officeDocument/2006/relationships/hyperlink" Target="https://login.consultant.ru/link/?req=doc&amp;base=LAW&amp;n=511125&amp;date=04.09.2026&amp;dst=100014&amp;field=134" TargetMode="External"/><Relationship Id="rId48" Type="http://schemas.openxmlformats.org/officeDocument/2006/relationships/hyperlink" Target="https://login.consultant.ru/link/?req=doc&amp;base=LAW&amp;n=289908&amp;date=04.09.2026&amp;dst=100015&amp;field=134" TargetMode="External"/><Relationship Id="rId69" Type="http://schemas.openxmlformats.org/officeDocument/2006/relationships/hyperlink" Target="https://login.consultant.ru/link/?req=doc&amp;base=LAW&amp;n=527095&amp;date=04.09.2026&amp;dst=124&amp;field=134" TargetMode="External"/><Relationship Id="rId113" Type="http://schemas.openxmlformats.org/officeDocument/2006/relationships/hyperlink" Target="https://login.consultant.ru/link/?req=doc&amp;base=LAW&amp;n=364023&amp;date=04.09.2026&amp;dst=100027&amp;field=134" TargetMode="External"/><Relationship Id="rId134" Type="http://schemas.openxmlformats.org/officeDocument/2006/relationships/hyperlink" Target="https://login.consultant.ru/link/?req=doc&amp;base=LAW&amp;n=518762&amp;date=04.09.2026&amp;dst=100009&amp;field=134" TargetMode="External"/><Relationship Id="rId80" Type="http://schemas.openxmlformats.org/officeDocument/2006/relationships/hyperlink" Target="https://login.consultant.ru/link/?req=doc&amp;base=LAW&amp;n=462868&amp;date=04.09.2026&amp;dst=100025&amp;field=134" TargetMode="External"/><Relationship Id="rId155" Type="http://schemas.openxmlformats.org/officeDocument/2006/relationships/hyperlink" Target="https://login.consultant.ru/link/?req=doc&amp;base=LAW&amp;n=462868&amp;date=04.09.2026&amp;dst=100076&amp;field=134" TargetMode="External"/><Relationship Id="rId176" Type="http://schemas.openxmlformats.org/officeDocument/2006/relationships/hyperlink" Target="https://login.consultant.ru/link/?req=doc&amp;base=LAW&amp;n=482572&amp;date=04.09.2026&amp;dst=100012&amp;field=134" TargetMode="External"/><Relationship Id="rId197" Type="http://schemas.openxmlformats.org/officeDocument/2006/relationships/hyperlink" Target="https://login.consultant.ru/link/?req=doc&amp;base=LAW&amp;n=462868&amp;date=04.09.2026&amp;dst=100126&amp;field=134" TargetMode="External"/><Relationship Id="rId201" Type="http://schemas.openxmlformats.org/officeDocument/2006/relationships/header" Target="header2.xml"/><Relationship Id="rId17" Type="http://schemas.openxmlformats.org/officeDocument/2006/relationships/hyperlink" Target="https://login.consultant.ru/link/?req=doc&amp;base=LAW&amp;n=358758&amp;date=04.09.2026&amp;dst=100009&amp;field=134" TargetMode="External"/><Relationship Id="rId38" Type="http://schemas.openxmlformats.org/officeDocument/2006/relationships/hyperlink" Target="https://login.consultant.ru/link/?req=doc&amp;base=LAW&amp;n=421068&amp;date=04.09.2026&amp;dst=100016&amp;field=134" TargetMode="External"/><Relationship Id="rId59" Type="http://schemas.openxmlformats.org/officeDocument/2006/relationships/hyperlink" Target="https://login.consultant.ru/link/?req=doc&amp;base=LAW&amp;n=494844&amp;date=04.09.2026&amp;dst=100013&amp;field=134" TargetMode="External"/><Relationship Id="rId103" Type="http://schemas.openxmlformats.org/officeDocument/2006/relationships/hyperlink" Target="https://login.consultant.ru/link/?req=doc&amp;base=LAW&amp;n=358758&amp;date=04.09.2026&amp;dst=100013&amp;field=134" TargetMode="External"/><Relationship Id="rId124" Type="http://schemas.openxmlformats.org/officeDocument/2006/relationships/hyperlink" Target="https://login.consultant.ru/link/?req=doc&amp;base=LAW&amp;n=431746&amp;date=04.09.2026&amp;dst=100010&amp;field=134" TargetMode="External"/><Relationship Id="rId70" Type="http://schemas.openxmlformats.org/officeDocument/2006/relationships/hyperlink" Target="https://login.consultant.ru/link/?req=doc&amp;base=LAW&amp;n=421068&amp;date=04.09.2026&amp;dst=100020&amp;field=134" TargetMode="External"/><Relationship Id="rId91" Type="http://schemas.openxmlformats.org/officeDocument/2006/relationships/hyperlink" Target="https://login.consultant.ru/link/?req=doc&amp;base=LAW&amp;n=421068&amp;date=04.09.2026&amp;dst=100032&amp;field=134" TargetMode="External"/><Relationship Id="rId145" Type="http://schemas.openxmlformats.org/officeDocument/2006/relationships/hyperlink" Target="https://login.consultant.ru/link/?req=doc&amp;base=LAW&amp;n=541016&amp;date=04.09.2026&amp;dst=100109&amp;field=134" TargetMode="External"/><Relationship Id="rId166" Type="http://schemas.openxmlformats.org/officeDocument/2006/relationships/hyperlink" Target="https://login.consultant.ru/link/?req=doc&amp;base=LAW&amp;n=462868&amp;date=04.09.2026&amp;dst=100094&amp;field=134" TargetMode="External"/><Relationship Id="rId187" Type="http://schemas.openxmlformats.org/officeDocument/2006/relationships/hyperlink" Target="https://login.consultant.ru/link/?req=doc&amp;base=LAW&amp;n=511125&amp;date=04.09.2026&amp;dst=100021&amp;field=1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523040&amp;date=04.09.2026&amp;dst=100009&amp;field=134" TargetMode="External"/><Relationship Id="rId49" Type="http://schemas.openxmlformats.org/officeDocument/2006/relationships/hyperlink" Target="https://login.consultant.ru/link/?req=doc&amp;base=LAW&amp;n=289908&amp;date=04.09.2026&amp;dst=100016&amp;field=134" TargetMode="External"/><Relationship Id="rId114" Type="http://schemas.openxmlformats.org/officeDocument/2006/relationships/hyperlink" Target="https://login.consultant.ru/link/?req=doc&amp;base=LAW&amp;n=459973&amp;date=04.09.2026&amp;dst=100017&amp;field=134" TargetMode="External"/><Relationship Id="rId60" Type="http://schemas.openxmlformats.org/officeDocument/2006/relationships/hyperlink" Target="https://login.consultant.ru/link/?req=doc&amp;base=LAW&amp;n=540348&amp;date=04.09.2026&amp;dst=100008&amp;field=134" TargetMode="External"/><Relationship Id="rId81" Type="http://schemas.openxmlformats.org/officeDocument/2006/relationships/hyperlink" Target="https://login.consultant.ru/link/?req=doc&amp;base=LAW&amp;n=462868&amp;date=04.09.2026&amp;dst=100026&amp;field=134" TargetMode="External"/><Relationship Id="rId135" Type="http://schemas.openxmlformats.org/officeDocument/2006/relationships/hyperlink" Target="https://login.consultant.ru/link/?req=doc&amp;base=LAW&amp;n=428325&amp;date=04.09.2026&amp;dst=100033&amp;field=134" TargetMode="External"/><Relationship Id="rId156" Type="http://schemas.openxmlformats.org/officeDocument/2006/relationships/hyperlink" Target="https://login.consultant.ru/link/?req=doc&amp;base=LAW&amp;n=462868&amp;date=04.09.2026&amp;dst=100078&amp;field=134" TargetMode="External"/><Relationship Id="rId177" Type="http://schemas.openxmlformats.org/officeDocument/2006/relationships/hyperlink" Target="https://login.consultant.ru/link/?req=doc&amp;base=LAW&amp;n=462868&amp;date=04.09.2026&amp;dst=100112&amp;field=134" TargetMode="External"/><Relationship Id="rId198" Type="http://schemas.openxmlformats.org/officeDocument/2006/relationships/hyperlink" Target="https://login.consultant.ru/link/?req=doc&amp;base=LAW&amp;n=462868&amp;date=04.09.2026&amp;dst=100127&amp;field=134" TargetMode="External"/><Relationship Id="rId202" Type="http://schemas.openxmlformats.org/officeDocument/2006/relationships/footer" Target="footer2.xml"/><Relationship Id="rId18" Type="http://schemas.openxmlformats.org/officeDocument/2006/relationships/hyperlink" Target="https://login.consultant.ru/link/?req=doc&amp;base=LAW&amp;n=440511&amp;date=04.09.2026&amp;dst=100103&amp;field=134" TargetMode="External"/><Relationship Id="rId39" Type="http://schemas.openxmlformats.org/officeDocument/2006/relationships/hyperlink" Target="https://login.consultant.ru/link/?req=doc&amp;base=LAW&amp;n=421921&amp;date=04.09.2026&amp;dst=100009&amp;field=134" TargetMode="External"/><Relationship Id="rId50" Type="http://schemas.openxmlformats.org/officeDocument/2006/relationships/hyperlink" Target="https://login.consultant.ru/link/?req=doc&amp;base=LAW&amp;n=289908&amp;date=04.09.2026&amp;dst=100017&amp;field=134" TargetMode="External"/><Relationship Id="rId104" Type="http://schemas.openxmlformats.org/officeDocument/2006/relationships/hyperlink" Target="https://login.consultant.ru/link/?req=doc&amp;base=LAW&amp;n=349572&amp;date=04.09.2026&amp;dst=100009&amp;field=134" TargetMode="External"/><Relationship Id="rId125" Type="http://schemas.openxmlformats.org/officeDocument/2006/relationships/hyperlink" Target="https://login.consultant.ru/link/?req=doc&amp;base=LAW&amp;n=462868&amp;date=04.09.2026&amp;dst=100056&amp;field=134" TargetMode="External"/><Relationship Id="rId146" Type="http://schemas.openxmlformats.org/officeDocument/2006/relationships/hyperlink" Target="https://login.consultant.ru/link/?req=doc&amp;base=LAW&amp;n=531462&amp;date=04.09.2026" TargetMode="External"/><Relationship Id="rId167" Type="http://schemas.openxmlformats.org/officeDocument/2006/relationships/hyperlink" Target="https://login.consultant.ru/link/?req=doc&amp;base=LAW&amp;n=531462&amp;date=04.09.2026" TargetMode="External"/><Relationship Id="rId188" Type="http://schemas.openxmlformats.org/officeDocument/2006/relationships/hyperlink" Target="https://login.consultant.ru/link/?req=doc&amp;base=LAW&amp;n=421068&amp;date=04.09.2026&amp;dst=100093&amp;field=134" TargetMode="External"/><Relationship Id="rId71" Type="http://schemas.openxmlformats.org/officeDocument/2006/relationships/hyperlink" Target="https://login.consultant.ru/link/?req=doc&amp;base=LAW&amp;n=527993&amp;date=04.09.2026&amp;dst=100010&amp;field=134" TargetMode="External"/><Relationship Id="rId92" Type="http://schemas.openxmlformats.org/officeDocument/2006/relationships/hyperlink" Target="https://login.consultant.ru/link/?req=doc&amp;base=LAW&amp;n=140578&amp;date=04.09.2026&amp;dst=10005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20573</Words>
  <Characters>117271</Characters>
  <Application>Microsoft Office Word</Application>
  <DocSecurity>0</DocSecurity>
  <Lines>977</Lines>
  <Paragraphs>275</Paragraphs>
  <ScaleCrop>false</ScaleCrop>
  <Company>КонсультантПлюс Версия 4025.00.50</Company>
  <LinksUpToDate>false</LinksUpToDate>
  <CharactersWithSpaces>137569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11.08.1995 N 135-ФЗ
(ред. от 04.08.2026)
"О благотворительной деятельности и добровольчестве (волонтерстве)"
(с изм. и доп., вступ. в силу с 06.08.2026)</dc:title>
  <cp:lastModifiedBy>Тимиреев Антон Рустемович</cp:lastModifiedBy>
  <cp:revision>3</cp:revision>
  <dcterms:created xsi:type="dcterms:W3CDTF">2026-09-04T10:26:00Z</dcterms:created>
  <dcterms:modified xsi:type="dcterms:W3CDTF">2026-09-04T10:31:00Z</dcterms:modified>
</cp:coreProperties>
</file>